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E" w:rsidRPr="0082746E" w:rsidRDefault="0082746E" w:rsidP="0082746E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46E">
        <w:rPr>
          <w:rFonts w:ascii="Times New Roman" w:hAnsi="Times New Roman" w:cs="Times New Roman"/>
          <w:sz w:val="40"/>
          <w:szCs w:val="40"/>
        </w:rPr>
        <w:t xml:space="preserve">Собрание граждан в </w:t>
      </w:r>
      <w:proofErr w:type="spellStart"/>
      <w:r w:rsidRPr="0082746E">
        <w:rPr>
          <w:rFonts w:ascii="Times New Roman" w:hAnsi="Times New Roman" w:cs="Times New Roman"/>
          <w:sz w:val="40"/>
          <w:szCs w:val="40"/>
        </w:rPr>
        <w:t>хут</w:t>
      </w:r>
      <w:proofErr w:type="spellEnd"/>
      <w:r w:rsidRPr="0082746E">
        <w:rPr>
          <w:rFonts w:ascii="Times New Roman" w:hAnsi="Times New Roman" w:cs="Times New Roman"/>
          <w:sz w:val="40"/>
          <w:szCs w:val="40"/>
        </w:rPr>
        <w:t>. Стринский</w:t>
      </w:r>
      <w:r w:rsidR="00C77B33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B73442" w:rsidRPr="00B73442" w:rsidRDefault="00FD0EBC" w:rsidP="00B73442">
      <w:pPr>
        <w:tabs>
          <w:tab w:val="center" w:pos="5670"/>
        </w:tabs>
      </w:pPr>
      <w:r>
        <w:t>2 этап</w:t>
      </w:r>
      <w:r w:rsidR="00B73442">
        <w:tab/>
        <w:t>3 этап</w:t>
      </w:r>
    </w:p>
    <w:p w:rsidR="001D543A" w:rsidRDefault="001D543A" w:rsidP="0082746E">
      <w:r>
        <w:rPr>
          <w:noProof/>
          <w:lang w:eastAsia="ru-RU"/>
        </w:rPr>
        <w:drawing>
          <wp:inline distT="0" distB="0" distL="0" distR="0" wp14:anchorId="0D54F925" wp14:editId="6E2266A3">
            <wp:extent cx="6896100" cy="1914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51" t="31647" r="21943" b="48057"/>
                    <a:stretch/>
                  </pic:blipFill>
                  <pic:spPr>
                    <a:xfrm>
                      <a:off x="0" y="0"/>
                      <a:ext cx="6899822" cy="191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BC" w:rsidRDefault="00FD0EBC" w:rsidP="00210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EBC">
        <w:rPr>
          <w:rFonts w:ascii="Times New Roman" w:hAnsi="Times New Roman" w:cs="Times New Roman"/>
          <w:color w:val="000000"/>
          <w:sz w:val="28"/>
          <w:szCs w:val="28"/>
        </w:rPr>
        <w:t xml:space="preserve">07 февраля 2024 г. в сельском доме  культуры </w:t>
      </w:r>
      <w:proofErr w:type="spellStart"/>
      <w:r w:rsidRPr="00FD0EBC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Pr="00FD0EBC">
        <w:rPr>
          <w:rFonts w:ascii="Times New Roman" w:hAnsi="Times New Roman" w:cs="Times New Roman"/>
          <w:color w:val="000000"/>
          <w:sz w:val="28"/>
          <w:szCs w:val="28"/>
        </w:rPr>
        <w:t>. Стринский прошло собрание граждан по отбору проектов местных инициатив</w:t>
      </w:r>
    </w:p>
    <w:p w:rsidR="00FD0EBC" w:rsidRDefault="00FD0EBC" w:rsidP="00210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3A3" w:rsidRPr="00BD56CE" w:rsidRDefault="0082746E" w:rsidP="0021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CE">
        <w:rPr>
          <w:rFonts w:ascii="Times New Roman" w:hAnsi="Times New Roman" w:cs="Times New Roman"/>
          <w:color w:val="000000"/>
          <w:sz w:val="28"/>
          <w:szCs w:val="28"/>
        </w:rPr>
        <w:t>Руководителем инициативной группы на рассмотрение был представлен проект "</w:t>
      </w:r>
      <w:r w:rsidR="002103A3"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в парке «Славы Героев» в  </w:t>
      </w:r>
      <w:proofErr w:type="spellStart"/>
      <w:r w:rsidR="00BD56CE"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BD56CE"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Стринский»,</w:t>
      </w:r>
      <w:r w:rsid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A3" w:rsidRPr="00BD56C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котором будут расположены: пешеходные дорожки, малые архитектурные формы, лавочки, урны, </w:t>
      </w:r>
      <w:r w:rsidR="002103A3" w:rsidRPr="00BD56CE">
        <w:rPr>
          <w:rFonts w:ascii="Times New Roman" w:hAnsi="Times New Roman" w:cs="Times New Roman"/>
          <w:sz w:val="28"/>
          <w:szCs w:val="28"/>
        </w:rPr>
        <w:t>куда человек любой профессии, любого возраста и интереса мог бы прийти вместе со своими детьми, внуками и приятно провести время. Пока дети заняты будут на детской площадке, взрослые могут просто провести время в приятном общении друг с другом, что в наше стремительное время не всегда удается.</w:t>
      </w:r>
    </w:p>
    <w:p w:rsidR="002103A3" w:rsidRPr="00BD56CE" w:rsidRDefault="00BD56CE" w:rsidP="002103A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6CE">
        <w:rPr>
          <w:rFonts w:ascii="Times New Roman" w:hAnsi="Times New Roman" w:cs="Times New Roman"/>
          <w:sz w:val="28"/>
          <w:szCs w:val="28"/>
        </w:rPr>
        <w:t xml:space="preserve">На территории парка  находится </w:t>
      </w:r>
      <w:r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спортивная площадка "Крепыш"</w:t>
      </w:r>
      <w:r w:rsidRPr="00BD56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D56CE">
        <w:rPr>
          <w:rFonts w:ascii="Times New Roman" w:hAnsi="Times New Roman" w:cs="Times New Roman"/>
          <w:sz w:val="28"/>
          <w:szCs w:val="28"/>
        </w:rPr>
        <w:t xml:space="preserve"> которая построена на средства </w:t>
      </w:r>
      <w:r w:rsidRPr="00BD5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Гранта Губернатора Кубани </w:t>
      </w:r>
      <w:r w:rsidRPr="00BD56CE">
        <w:rPr>
          <w:rFonts w:ascii="Times New Roman" w:hAnsi="Times New Roman" w:cs="Times New Roman"/>
          <w:iCs/>
          <w:sz w:val="28"/>
          <w:szCs w:val="28"/>
        </w:rPr>
        <w:t>в 2022 году</w:t>
      </w:r>
      <w:r w:rsidRPr="00BD56CE">
        <w:rPr>
          <w:rFonts w:ascii="Times New Roman" w:hAnsi="Times New Roman" w:cs="Times New Roman"/>
          <w:sz w:val="28"/>
          <w:szCs w:val="28"/>
        </w:rPr>
        <w:t xml:space="preserve"> и</w:t>
      </w:r>
      <w:r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в парке «Славы Героев» в  </w:t>
      </w:r>
      <w:proofErr w:type="spellStart"/>
      <w:r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D56C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Стринский» будет вторым и третьим  этапом.</w:t>
      </w:r>
    </w:p>
    <w:p w:rsidR="00EE3E42" w:rsidRPr="0082746E" w:rsidRDefault="00EE3E42" w:rsidP="0082746E"/>
    <w:sectPr w:rsidR="00EE3E42" w:rsidRPr="0082746E" w:rsidSect="00FD0EBC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9"/>
    <w:rsid w:val="00020AEB"/>
    <w:rsid w:val="000F13E0"/>
    <w:rsid w:val="001D543A"/>
    <w:rsid w:val="002103A3"/>
    <w:rsid w:val="002A1096"/>
    <w:rsid w:val="004A721D"/>
    <w:rsid w:val="005936B8"/>
    <w:rsid w:val="005C41CD"/>
    <w:rsid w:val="0082746E"/>
    <w:rsid w:val="008B73AF"/>
    <w:rsid w:val="00905A5A"/>
    <w:rsid w:val="00B73442"/>
    <w:rsid w:val="00BD56CE"/>
    <w:rsid w:val="00C77B33"/>
    <w:rsid w:val="00DA6C19"/>
    <w:rsid w:val="00E67AC2"/>
    <w:rsid w:val="00EE3E42"/>
    <w:rsid w:val="00EF418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8</cp:revision>
  <dcterms:created xsi:type="dcterms:W3CDTF">2024-02-09T07:14:00Z</dcterms:created>
  <dcterms:modified xsi:type="dcterms:W3CDTF">2024-02-09T11:42:00Z</dcterms:modified>
</cp:coreProperties>
</file>