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FD" w:rsidRPr="007B6EFD" w:rsidRDefault="007B6EFD" w:rsidP="007B6EFD">
      <w:pPr>
        <w:keepNext/>
        <w:spacing w:after="0" w:line="320" w:lineRule="exact"/>
        <w:jc w:val="center"/>
        <w:outlineLvl w:val="1"/>
        <w:rPr>
          <w:rFonts w:ascii="Times New Roman" w:eastAsia="Times New Roman" w:hAnsi="Times New Roman" w:cs="Times New Roman"/>
          <w:b/>
          <w:sz w:val="20"/>
          <w:szCs w:val="20"/>
          <w:lang w:eastAsia="ru-RU"/>
        </w:rPr>
      </w:pPr>
      <w:r w:rsidRPr="007B6EFD">
        <w:rPr>
          <w:rFonts w:ascii="Times New Roman" w:eastAsia="Times New Roman" w:hAnsi="Times New Roman" w:cs="Times New Roman"/>
          <w:b/>
          <w:noProof/>
          <w:sz w:val="20"/>
          <w:szCs w:val="20"/>
          <w:lang w:eastAsia="ru-RU"/>
        </w:rPr>
        <w:drawing>
          <wp:anchor distT="0" distB="0" distL="114300" distR="114300" simplePos="0" relativeHeight="251659264" behindDoc="0" locked="0" layoutInCell="1" allowOverlap="1">
            <wp:simplePos x="0" y="0"/>
            <wp:positionH relativeFrom="column">
              <wp:posOffset>2604135</wp:posOffset>
            </wp:positionH>
            <wp:positionV relativeFrom="paragraph">
              <wp:posOffset>8890</wp:posOffset>
            </wp:positionV>
            <wp:extent cx="504190" cy="636905"/>
            <wp:effectExtent l="0" t="0" r="0" b="0"/>
            <wp:wrapNone/>
            <wp:docPr id="1" name="Рисунок 1" descr="НезаймановскоеСП_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займановскоеСП_ПП-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B6EFD" w:rsidRPr="007B6EFD" w:rsidRDefault="007B6EFD" w:rsidP="007B6EFD">
      <w:pPr>
        <w:keepNext/>
        <w:spacing w:after="0" w:line="360" w:lineRule="exact"/>
        <w:ind w:left="-426"/>
        <w:jc w:val="center"/>
        <w:outlineLvl w:val="1"/>
        <w:rPr>
          <w:rFonts w:ascii="Times New Roman" w:eastAsia="Times New Roman" w:hAnsi="Times New Roman" w:cs="Times New Roman"/>
          <w:b/>
          <w:sz w:val="20"/>
          <w:szCs w:val="20"/>
          <w:lang w:eastAsia="ru-RU"/>
        </w:rPr>
      </w:pPr>
    </w:p>
    <w:p w:rsidR="007B6EFD" w:rsidRPr="007B6EFD" w:rsidRDefault="007B6EFD" w:rsidP="007B6EFD">
      <w:pPr>
        <w:spacing w:after="0" w:line="240" w:lineRule="auto"/>
        <w:rPr>
          <w:rFonts w:ascii="Times New Roman" w:eastAsia="Times New Roman" w:hAnsi="Times New Roman" w:cs="Times New Roman"/>
          <w:b/>
          <w:sz w:val="8"/>
          <w:szCs w:val="24"/>
          <w:lang w:eastAsia="ru-RU"/>
        </w:rPr>
      </w:pPr>
    </w:p>
    <w:p w:rsidR="007B6EFD" w:rsidRPr="007B6EFD" w:rsidRDefault="007B6EFD" w:rsidP="007B6EFD">
      <w:pPr>
        <w:spacing w:after="0" w:line="240" w:lineRule="auto"/>
        <w:rPr>
          <w:rFonts w:ascii="Times New Roman" w:eastAsia="Times New Roman" w:hAnsi="Times New Roman" w:cs="Times New Roman"/>
          <w:b/>
          <w:sz w:val="8"/>
          <w:szCs w:val="24"/>
          <w:lang w:eastAsia="ru-RU"/>
        </w:rPr>
      </w:pPr>
    </w:p>
    <w:p w:rsidR="007B6EFD" w:rsidRPr="007B6EFD" w:rsidRDefault="007B6EFD" w:rsidP="007B6EFD">
      <w:pPr>
        <w:spacing w:after="0" w:line="240" w:lineRule="auto"/>
        <w:rPr>
          <w:rFonts w:ascii="Times New Roman" w:eastAsia="Times New Roman" w:hAnsi="Times New Roman" w:cs="Times New Roman"/>
          <w:b/>
          <w:sz w:val="8"/>
          <w:szCs w:val="24"/>
          <w:lang w:eastAsia="ru-RU"/>
        </w:rPr>
      </w:pPr>
    </w:p>
    <w:p w:rsidR="007B6EFD" w:rsidRPr="007B6EFD" w:rsidRDefault="007B6EFD" w:rsidP="007B6EFD">
      <w:pPr>
        <w:spacing w:after="0" w:line="240" w:lineRule="auto"/>
        <w:rPr>
          <w:rFonts w:ascii="Times New Roman" w:eastAsia="Times New Roman" w:hAnsi="Times New Roman" w:cs="Times New Roman"/>
          <w:b/>
          <w:sz w:val="12"/>
          <w:szCs w:val="24"/>
          <w:lang w:eastAsia="ru-RU"/>
        </w:rPr>
      </w:pPr>
    </w:p>
    <w:p w:rsidR="007B6EFD" w:rsidRPr="007B6EFD" w:rsidRDefault="007B6EFD" w:rsidP="007B6EFD">
      <w:pPr>
        <w:spacing w:after="0" w:line="360" w:lineRule="exact"/>
        <w:ind w:left="-142"/>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 xml:space="preserve">АДМИНИСТРАЦИЯ НЕЗАЙМАНОВСКОГО СЕЛЬСКОГО </w:t>
      </w:r>
      <w:proofErr w:type="gramStart"/>
      <w:r w:rsidRPr="007B6EFD">
        <w:rPr>
          <w:rFonts w:ascii="Times New Roman" w:eastAsia="Times New Roman" w:hAnsi="Times New Roman" w:cs="Times New Roman"/>
          <w:b/>
          <w:sz w:val="28"/>
          <w:szCs w:val="28"/>
          <w:lang w:eastAsia="ru-RU"/>
        </w:rPr>
        <w:t>ПОСЕЛЕНИЯ  ТИМАШЕВСКОГО</w:t>
      </w:r>
      <w:proofErr w:type="gramEnd"/>
      <w:r w:rsidRPr="007B6EFD">
        <w:rPr>
          <w:rFonts w:ascii="Times New Roman" w:eastAsia="Times New Roman" w:hAnsi="Times New Roman" w:cs="Times New Roman"/>
          <w:b/>
          <w:sz w:val="28"/>
          <w:szCs w:val="28"/>
          <w:lang w:eastAsia="ru-RU"/>
        </w:rPr>
        <w:t xml:space="preserve"> РАЙОНА</w:t>
      </w:r>
    </w:p>
    <w:p w:rsidR="007B6EFD" w:rsidRPr="007B6EFD" w:rsidRDefault="007B6EFD" w:rsidP="007B6EFD">
      <w:pPr>
        <w:spacing w:after="0" w:line="360" w:lineRule="exact"/>
        <w:ind w:right="-2"/>
        <w:rPr>
          <w:rFonts w:ascii="Times New Roman" w:eastAsia="Times New Roman" w:hAnsi="Times New Roman" w:cs="Times New Roman"/>
          <w:b/>
          <w:sz w:val="24"/>
          <w:szCs w:val="24"/>
          <w:lang w:eastAsia="ru-RU"/>
        </w:rPr>
      </w:pPr>
    </w:p>
    <w:p w:rsidR="007B6EFD" w:rsidRPr="007B6EFD" w:rsidRDefault="007B6EFD" w:rsidP="007B6EFD">
      <w:pPr>
        <w:keepNext/>
        <w:spacing w:after="0" w:line="360" w:lineRule="exact"/>
        <w:jc w:val="center"/>
        <w:outlineLvl w:val="1"/>
        <w:rPr>
          <w:rFonts w:ascii="Times New Roman" w:eastAsia="Times New Roman" w:hAnsi="Times New Roman" w:cs="Times New Roman"/>
          <w:b/>
          <w:sz w:val="32"/>
          <w:szCs w:val="32"/>
          <w:lang w:eastAsia="ru-RU"/>
        </w:rPr>
      </w:pPr>
      <w:r w:rsidRPr="007B6EFD">
        <w:rPr>
          <w:rFonts w:ascii="Times New Roman" w:eastAsia="Times New Roman" w:hAnsi="Times New Roman" w:cs="Times New Roman"/>
          <w:b/>
          <w:sz w:val="32"/>
          <w:szCs w:val="32"/>
          <w:lang w:eastAsia="ru-RU"/>
        </w:rPr>
        <w:t>П О С Т А Н О В Л Е Н И Е</w:t>
      </w:r>
    </w:p>
    <w:p w:rsidR="007B6EFD" w:rsidRPr="007B6EFD" w:rsidRDefault="007B6EFD" w:rsidP="007B6EFD">
      <w:pPr>
        <w:spacing w:after="0" w:line="360" w:lineRule="exact"/>
        <w:ind w:right="-2"/>
        <w:jc w:val="center"/>
        <w:rPr>
          <w:rFonts w:ascii="Times New Roman" w:eastAsia="Times New Roman" w:hAnsi="Times New Roman" w:cs="Times New Roman"/>
          <w:b/>
          <w:sz w:val="24"/>
          <w:szCs w:val="24"/>
          <w:lang w:eastAsia="ru-RU"/>
        </w:rPr>
      </w:pPr>
    </w:p>
    <w:p w:rsidR="007B6EFD" w:rsidRPr="007B6EFD" w:rsidRDefault="007B6EFD" w:rsidP="007B6EFD">
      <w:pPr>
        <w:spacing w:after="0" w:line="280" w:lineRule="exact"/>
        <w:ind w:right="-2"/>
        <w:rPr>
          <w:rFonts w:ascii="Times New Roman" w:eastAsia="Times New Roman" w:hAnsi="Times New Roman" w:cs="Times New Roman"/>
          <w:sz w:val="20"/>
          <w:szCs w:val="20"/>
          <w:u w:val="single"/>
          <w:lang w:eastAsia="ru-RU"/>
        </w:rPr>
      </w:pPr>
      <w:r w:rsidRPr="007B6EFD">
        <w:rPr>
          <w:rFonts w:ascii="Times New Roman" w:eastAsia="Times New Roman" w:hAnsi="Times New Roman" w:cs="Times New Roman"/>
          <w:sz w:val="24"/>
          <w:szCs w:val="24"/>
          <w:lang w:eastAsia="ru-RU"/>
        </w:rPr>
        <w:t>от</w:t>
      </w:r>
      <w:r w:rsidRPr="007B6EFD">
        <w:rPr>
          <w:rFonts w:ascii="Times New Roman" w:eastAsia="Times New Roman" w:hAnsi="Times New Roman" w:cs="Times New Roman"/>
          <w:sz w:val="20"/>
          <w:szCs w:val="20"/>
          <w:lang w:eastAsia="ru-RU"/>
        </w:rPr>
        <w:t xml:space="preserve"> </w:t>
      </w:r>
      <w:r w:rsidRPr="007B6EFD">
        <w:rPr>
          <w:rFonts w:ascii="Times New Roman" w:eastAsia="Times New Roman" w:hAnsi="Times New Roman" w:cs="Times New Roman"/>
          <w:sz w:val="24"/>
          <w:szCs w:val="24"/>
          <w:lang w:eastAsia="ru-RU"/>
        </w:rPr>
        <w:t>_</w:t>
      </w:r>
      <w:r w:rsidRPr="007B6EFD">
        <w:rPr>
          <w:rFonts w:ascii="Times New Roman" w:eastAsia="Times New Roman" w:hAnsi="Times New Roman" w:cs="Times New Roman"/>
          <w:sz w:val="24"/>
          <w:szCs w:val="24"/>
          <w:u w:val="single"/>
          <w:lang w:eastAsia="ru-RU"/>
        </w:rPr>
        <w:t>11.08.2023</w:t>
      </w:r>
      <w:r w:rsidRPr="007B6EFD">
        <w:rPr>
          <w:rFonts w:ascii="Times New Roman" w:eastAsia="Times New Roman" w:hAnsi="Times New Roman" w:cs="Times New Roman"/>
          <w:sz w:val="20"/>
          <w:szCs w:val="20"/>
          <w:u w:val="single"/>
          <w:lang w:eastAsia="ru-RU"/>
        </w:rPr>
        <w:t xml:space="preserve"> </w:t>
      </w:r>
      <w:r w:rsidRPr="007B6EFD">
        <w:rPr>
          <w:rFonts w:ascii="Times New Roman" w:eastAsia="Times New Roman" w:hAnsi="Times New Roman" w:cs="Times New Roman"/>
          <w:sz w:val="20"/>
          <w:szCs w:val="20"/>
          <w:lang w:eastAsia="ru-RU"/>
        </w:rPr>
        <w:tab/>
      </w:r>
      <w:r w:rsidRPr="007B6EFD">
        <w:rPr>
          <w:rFonts w:ascii="Times New Roman" w:eastAsia="Times New Roman" w:hAnsi="Times New Roman" w:cs="Times New Roman"/>
          <w:sz w:val="20"/>
          <w:szCs w:val="20"/>
          <w:lang w:eastAsia="ru-RU"/>
        </w:rPr>
        <w:tab/>
      </w:r>
      <w:r w:rsidRPr="007B6EFD">
        <w:rPr>
          <w:rFonts w:ascii="Times New Roman" w:eastAsia="Times New Roman" w:hAnsi="Times New Roman" w:cs="Times New Roman"/>
          <w:sz w:val="20"/>
          <w:szCs w:val="20"/>
          <w:lang w:eastAsia="ru-RU"/>
        </w:rPr>
        <w:tab/>
      </w:r>
      <w:r w:rsidRPr="007B6EFD">
        <w:rPr>
          <w:rFonts w:ascii="Times New Roman" w:eastAsia="Times New Roman" w:hAnsi="Times New Roman" w:cs="Times New Roman"/>
          <w:sz w:val="20"/>
          <w:szCs w:val="20"/>
          <w:lang w:eastAsia="ru-RU"/>
        </w:rPr>
        <w:tab/>
      </w:r>
      <w:r w:rsidRPr="007B6EFD">
        <w:rPr>
          <w:rFonts w:ascii="Times New Roman" w:eastAsia="Times New Roman" w:hAnsi="Times New Roman" w:cs="Times New Roman"/>
          <w:sz w:val="20"/>
          <w:szCs w:val="20"/>
          <w:lang w:eastAsia="ru-RU"/>
        </w:rPr>
        <w:tab/>
      </w:r>
      <w:r w:rsidRPr="007B6EFD">
        <w:rPr>
          <w:rFonts w:ascii="Times New Roman" w:eastAsia="Times New Roman" w:hAnsi="Times New Roman" w:cs="Times New Roman"/>
          <w:sz w:val="20"/>
          <w:szCs w:val="20"/>
          <w:lang w:eastAsia="ru-RU"/>
        </w:rPr>
        <w:tab/>
        <w:t xml:space="preserve">                                         </w:t>
      </w:r>
      <w:r w:rsidRPr="007B6EFD">
        <w:rPr>
          <w:rFonts w:ascii="Times New Roman" w:eastAsia="Times New Roman" w:hAnsi="Times New Roman" w:cs="Times New Roman"/>
          <w:sz w:val="20"/>
          <w:szCs w:val="20"/>
          <w:u w:val="single"/>
          <w:lang w:eastAsia="ru-RU"/>
        </w:rPr>
        <w:t xml:space="preserve">       </w:t>
      </w:r>
      <w:r w:rsidRPr="007B6EFD">
        <w:rPr>
          <w:rFonts w:ascii="Times New Roman" w:eastAsia="Times New Roman" w:hAnsi="Times New Roman" w:cs="Times New Roman"/>
          <w:sz w:val="24"/>
          <w:szCs w:val="24"/>
          <w:u w:val="single"/>
          <w:lang w:eastAsia="ru-RU"/>
        </w:rPr>
        <w:t>№ 70_____</w:t>
      </w:r>
    </w:p>
    <w:p w:rsidR="007B6EFD" w:rsidRPr="007B6EFD" w:rsidRDefault="007B6EFD" w:rsidP="007B6EFD">
      <w:pPr>
        <w:tabs>
          <w:tab w:val="left" w:pos="9356"/>
        </w:tabs>
        <w:spacing w:after="0" w:line="280" w:lineRule="exact"/>
        <w:ind w:left="-426" w:right="-2"/>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хутор </w:t>
      </w:r>
      <w:proofErr w:type="spellStart"/>
      <w:r w:rsidRPr="007B6EFD">
        <w:rPr>
          <w:rFonts w:ascii="Times New Roman" w:eastAsia="Times New Roman" w:hAnsi="Times New Roman" w:cs="Times New Roman"/>
          <w:sz w:val="24"/>
          <w:szCs w:val="24"/>
          <w:lang w:eastAsia="ru-RU"/>
        </w:rPr>
        <w:t>Незаймановский</w:t>
      </w:r>
      <w:proofErr w:type="spellEnd"/>
    </w:p>
    <w:p w:rsidR="007B6EFD" w:rsidRPr="007B6EFD" w:rsidRDefault="007B6EFD" w:rsidP="007B6EFD">
      <w:pPr>
        <w:tabs>
          <w:tab w:val="left" w:pos="9356"/>
        </w:tabs>
        <w:spacing w:after="0" w:line="240" w:lineRule="auto"/>
        <w:ind w:left="-426" w:right="-2"/>
        <w:jc w:val="center"/>
        <w:rPr>
          <w:rFonts w:ascii="Times New Roman" w:eastAsia="Times New Roman" w:hAnsi="Times New Roman" w:cs="Times New Roman"/>
          <w:sz w:val="24"/>
          <w:szCs w:val="24"/>
          <w:lang w:eastAsia="ru-RU"/>
        </w:rPr>
      </w:pPr>
    </w:p>
    <w:p w:rsidR="007B6EFD" w:rsidRPr="007B6EFD" w:rsidRDefault="007B6EFD" w:rsidP="007B6EFD">
      <w:pPr>
        <w:tabs>
          <w:tab w:val="left" w:pos="9356"/>
        </w:tabs>
        <w:spacing w:after="0" w:line="240" w:lineRule="auto"/>
        <w:ind w:left="-426" w:right="-2"/>
        <w:jc w:val="center"/>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proofErr w:type="spellStart"/>
      <w:r w:rsidRPr="007B6EFD">
        <w:rPr>
          <w:rFonts w:ascii="Times New Roman" w:eastAsia="Times New Roman" w:hAnsi="Times New Roman" w:cs="Times New Roman"/>
          <w:b/>
          <w:sz w:val="28"/>
          <w:szCs w:val="28"/>
          <w:lang w:eastAsia="ru-RU"/>
        </w:rPr>
        <w:t>Незаймановского</w:t>
      </w:r>
      <w:proofErr w:type="spellEnd"/>
      <w:r w:rsidRPr="007B6EFD">
        <w:rPr>
          <w:rFonts w:ascii="Times New Roman" w:eastAsia="Times New Roman" w:hAnsi="Times New Roman" w:cs="Times New Roman"/>
          <w:b/>
          <w:sz w:val="28"/>
          <w:szCs w:val="28"/>
          <w:lang w:eastAsia="ru-RU"/>
        </w:rPr>
        <w:t xml:space="preserve"> сельского поселения Тимашевского района </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от 30 декабря 2021 г. № 159 «</w:t>
      </w:r>
      <w:bookmarkStart w:id="0" w:name="_Hlk142408834"/>
      <w:r w:rsidRPr="007B6EFD">
        <w:rPr>
          <w:rFonts w:ascii="Times New Roman" w:eastAsia="Times New Roman" w:hAnsi="Times New Roman" w:cs="Times New Roman"/>
          <w:b/>
          <w:sz w:val="28"/>
          <w:szCs w:val="28"/>
          <w:lang w:eastAsia="ru-RU"/>
        </w:rPr>
        <w:t xml:space="preserve">О Порядке рассмотрения </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 xml:space="preserve">обращений граждан в администрации </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proofErr w:type="spellStart"/>
      <w:r w:rsidRPr="007B6EFD">
        <w:rPr>
          <w:rFonts w:ascii="Times New Roman" w:eastAsia="Times New Roman" w:hAnsi="Times New Roman" w:cs="Times New Roman"/>
          <w:b/>
          <w:sz w:val="28"/>
          <w:szCs w:val="28"/>
          <w:lang w:eastAsia="ru-RU"/>
        </w:rPr>
        <w:t>Незаймановского</w:t>
      </w:r>
      <w:proofErr w:type="spellEnd"/>
      <w:r w:rsidRPr="007B6EFD">
        <w:rPr>
          <w:rFonts w:ascii="Times New Roman" w:eastAsia="Times New Roman" w:hAnsi="Times New Roman" w:cs="Times New Roman"/>
          <w:b/>
          <w:sz w:val="28"/>
          <w:szCs w:val="28"/>
          <w:lang w:eastAsia="ru-RU"/>
        </w:rPr>
        <w:t xml:space="preserve"> сельского поселения Тимашевского района</w:t>
      </w:r>
      <w:bookmarkEnd w:id="0"/>
      <w:r w:rsidRPr="007B6EFD">
        <w:rPr>
          <w:rFonts w:ascii="Times New Roman" w:eastAsia="Times New Roman" w:hAnsi="Times New Roman" w:cs="Times New Roman"/>
          <w:b/>
          <w:sz w:val="28"/>
          <w:szCs w:val="28"/>
          <w:lang w:eastAsia="ru-RU"/>
        </w:rPr>
        <w:t>»</w:t>
      </w: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360" w:lineRule="auto"/>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ab/>
        <w:t>В соответствии с федеральными законами от 2 мая 2006 г. № 59-ФЗ «О порядке рассмотрения обращений граждан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 № 1270-КЗ «О дополнительных гарантиях реализации права граждан на обращение в Краснодарском крае»,                        п о с т а н о в л я ю:</w:t>
      </w:r>
    </w:p>
    <w:p w:rsidR="007B6EFD" w:rsidRPr="007B6EFD" w:rsidRDefault="007B6EFD" w:rsidP="007B6EFD">
      <w:pPr>
        <w:numPr>
          <w:ilvl w:val="0"/>
          <w:numId w:val="30"/>
        </w:numPr>
        <w:spacing w:after="0" w:line="360" w:lineRule="auto"/>
        <w:ind w:firstLine="705"/>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Внести изменения в постановление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от 30 декабря                   2021 г. № 159 «О Порядке рассмотрения обращений граждан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изложив приложение к постановлению в новой редакции (прилагается).</w:t>
      </w:r>
    </w:p>
    <w:p w:rsidR="007B6EFD" w:rsidRPr="007B6EFD" w:rsidRDefault="007B6EFD" w:rsidP="007B6EFD">
      <w:pPr>
        <w:spacing w:after="0" w:line="360" w:lineRule="auto"/>
        <w:ind w:firstLine="705"/>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 Заместителю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Панченко В.Ю. обеспечить соблюдение порядка. </w:t>
      </w:r>
    </w:p>
    <w:p w:rsidR="007B6EFD" w:rsidRPr="007B6EFD" w:rsidRDefault="007B6EFD" w:rsidP="007B6EFD">
      <w:pPr>
        <w:spacing w:after="0" w:line="360" w:lineRule="auto"/>
        <w:ind w:firstLine="705"/>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 Главному специалисту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Толстых Л.А. обнародовать настоящее </w:t>
      </w:r>
      <w:r w:rsidRPr="007B6EFD">
        <w:rPr>
          <w:rFonts w:ascii="Times New Roman" w:eastAsia="Times New Roman" w:hAnsi="Times New Roman" w:cs="Times New Roman"/>
          <w:sz w:val="28"/>
          <w:szCs w:val="28"/>
          <w:lang w:eastAsia="ru-RU"/>
        </w:rPr>
        <w:lastRenderedPageBreak/>
        <w:t xml:space="preserve">постановление путем размещения на стенде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находящегося по </w:t>
      </w:r>
      <w:proofErr w:type="gramStart"/>
      <w:r w:rsidRPr="007B6EFD">
        <w:rPr>
          <w:rFonts w:ascii="Times New Roman" w:eastAsia="Times New Roman" w:hAnsi="Times New Roman" w:cs="Times New Roman"/>
          <w:sz w:val="28"/>
          <w:szCs w:val="28"/>
          <w:lang w:eastAsia="ru-RU"/>
        </w:rPr>
        <w:t xml:space="preserve">адресу:   </w:t>
      </w:r>
      <w:proofErr w:type="gramEnd"/>
      <w:r w:rsidRPr="007B6EFD">
        <w:rPr>
          <w:rFonts w:ascii="Times New Roman" w:eastAsia="Times New Roman" w:hAnsi="Times New Roman" w:cs="Times New Roman"/>
          <w:sz w:val="28"/>
          <w:szCs w:val="28"/>
          <w:lang w:eastAsia="ru-RU"/>
        </w:rPr>
        <w:t xml:space="preserve">                            </w:t>
      </w:r>
      <w:proofErr w:type="spellStart"/>
      <w:r w:rsidRPr="007B6EFD">
        <w:rPr>
          <w:rFonts w:ascii="Times New Roman" w:eastAsia="Times New Roman" w:hAnsi="Times New Roman" w:cs="Times New Roman"/>
          <w:sz w:val="28"/>
          <w:szCs w:val="28"/>
          <w:lang w:eastAsia="ru-RU"/>
        </w:rPr>
        <w:t>хут</w:t>
      </w:r>
      <w:proofErr w:type="spellEnd"/>
      <w:r w:rsidRPr="007B6EFD">
        <w:rPr>
          <w:rFonts w:ascii="Times New Roman" w:eastAsia="Times New Roman" w:hAnsi="Times New Roman" w:cs="Times New Roman"/>
          <w:sz w:val="28"/>
          <w:szCs w:val="28"/>
          <w:lang w:eastAsia="ru-RU"/>
        </w:rPr>
        <w:t xml:space="preserve">. </w:t>
      </w:r>
      <w:proofErr w:type="spellStart"/>
      <w:proofErr w:type="gramStart"/>
      <w:r w:rsidRPr="007B6EFD">
        <w:rPr>
          <w:rFonts w:ascii="Times New Roman" w:eastAsia="Times New Roman" w:hAnsi="Times New Roman" w:cs="Times New Roman"/>
          <w:sz w:val="28"/>
          <w:szCs w:val="28"/>
          <w:lang w:eastAsia="ru-RU"/>
        </w:rPr>
        <w:t>Незаймановский</w:t>
      </w:r>
      <w:proofErr w:type="spellEnd"/>
      <w:r w:rsidRPr="007B6EFD">
        <w:rPr>
          <w:rFonts w:ascii="Times New Roman" w:eastAsia="Times New Roman" w:hAnsi="Times New Roman" w:cs="Times New Roman"/>
          <w:sz w:val="28"/>
          <w:szCs w:val="28"/>
          <w:lang w:eastAsia="ru-RU"/>
        </w:rPr>
        <w:t xml:space="preserve">,   </w:t>
      </w:r>
      <w:proofErr w:type="gramEnd"/>
      <w:r w:rsidRPr="007B6EFD">
        <w:rPr>
          <w:rFonts w:ascii="Times New Roman" w:eastAsia="Times New Roman" w:hAnsi="Times New Roman" w:cs="Times New Roman"/>
          <w:sz w:val="28"/>
          <w:szCs w:val="28"/>
          <w:lang w:eastAsia="ru-RU"/>
        </w:rPr>
        <w:t xml:space="preserve">ул. Красная 154 «А» и в библиотеке, находящейся по адресу:  </w:t>
      </w:r>
      <w:proofErr w:type="spellStart"/>
      <w:r w:rsidRPr="007B6EFD">
        <w:rPr>
          <w:rFonts w:ascii="Times New Roman" w:eastAsia="Times New Roman" w:hAnsi="Times New Roman" w:cs="Times New Roman"/>
          <w:sz w:val="28"/>
          <w:szCs w:val="28"/>
          <w:lang w:eastAsia="ru-RU"/>
        </w:rPr>
        <w:t>хут</w:t>
      </w:r>
      <w:proofErr w:type="spellEnd"/>
      <w:r w:rsidRPr="007B6EFD">
        <w:rPr>
          <w:rFonts w:ascii="Times New Roman" w:eastAsia="Times New Roman" w:hAnsi="Times New Roman" w:cs="Times New Roman"/>
          <w:sz w:val="28"/>
          <w:szCs w:val="28"/>
          <w:lang w:eastAsia="ru-RU"/>
        </w:rPr>
        <w:t xml:space="preserve">. </w:t>
      </w:r>
      <w:proofErr w:type="spellStart"/>
      <w:r w:rsidRPr="007B6EFD">
        <w:rPr>
          <w:rFonts w:ascii="Times New Roman" w:eastAsia="Times New Roman" w:hAnsi="Times New Roman" w:cs="Times New Roman"/>
          <w:sz w:val="28"/>
          <w:szCs w:val="28"/>
          <w:lang w:eastAsia="ru-RU"/>
        </w:rPr>
        <w:t>Незаймановский</w:t>
      </w:r>
      <w:proofErr w:type="spellEnd"/>
      <w:r w:rsidRPr="007B6EFD">
        <w:rPr>
          <w:rFonts w:ascii="Times New Roman" w:eastAsia="Times New Roman" w:hAnsi="Times New Roman" w:cs="Times New Roman"/>
          <w:sz w:val="28"/>
          <w:szCs w:val="28"/>
          <w:lang w:eastAsia="ru-RU"/>
        </w:rPr>
        <w:t>, ул. Красная 126 «А».</w:t>
      </w:r>
    </w:p>
    <w:p w:rsidR="007B6EFD" w:rsidRPr="007B6EFD" w:rsidRDefault="007B6EFD" w:rsidP="007B6EFD">
      <w:pPr>
        <w:tabs>
          <w:tab w:val="left" w:pos="700"/>
          <w:tab w:val="center" w:pos="4677"/>
          <w:tab w:val="left" w:pos="5103"/>
          <w:tab w:val="right" w:pos="9355"/>
        </w:tabs>
        <w:spacing w:after="0" w:line="360" w:lineRule="auto"/>
        <w:ind w:firstLine="720"/>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 </w:t>
      </w:r>
      <w:r w:rsidRPr="007B6EFD">
        <w:rPr>
          <w:rFonts w:ascii="Times New Roman" w:eastAsia="Times New Roman" w:hAnsi="Times New Roman" w:cs="Times New Roman"/>
          <w:sz w:val="28"/>
          <w:szCs w:val="28"/>
          <w:lang w:eastAsia="ru-RU"/>
        </w:rPr>
        <w:tab/>
        <w:t xml:space="preserve">Заместителю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Панченко В.Ю. разместить настоящее постановление на официальном сайте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информационно – телекоммуникационной сети «Интернет». </w:t>
      </w:r>
    </w:p>
    <w:p w:rsidR="007B6EFD" w:rsidRPr="007B6EFD" w:rsidRDefault="007B6EFD" w:rsidP="007B6EFD">
      <w:pPr>
        <w:spacing w:after="0" w:line="276" w:lineRule="auto"/>
        <w:ind w:firstLine="720"/>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4. Постановление вступает в силу после его официального обнародования.</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201B3E" w:rsidRDefault="00201B3E" w:rsidP="007B6E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r w:rsidR="007B6EFD"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Тимашевского района                                                                         </w:t>
      </w:r>
      <w:r w:rsidR="00201B3E">
        <w:rPr>
          <w:rFonts w:ascii="Times New Roman" w:eastAsia="Times New Roman" w:hAnsi="Times New Roman" w:cs="Times New Roman"/>
          <w:sz w:val="28"/>
          <w:szCs w:val="28"/>
          <w:lang w:eastAsia="ru-RU"/>
        </w:rPr>
        <w:t xml:space="preserve">   </w:t>
      </w:r>
      <w:bookmarkStart w:id="1" w:name="_GoBack"/>
      <w:bookmarkEnd w:id="1"/>
      <w:r w:rsidRPr="007B6EFD">
        <w:rPr>
          <w:rFonts w:ascii="Times New Roman" w:eastAsia="Times New Roman" w:hAnsi="Times New Roman" w:cs="Times New Roman"/>
          <w:sz w:val="28"/>
          <w:szCs w:val="28"/>
          <w:lang w:eastAsia="ru-RU"/>
        </w:rPr>
        <w:t xml:space="preserve">  </w:t>
      </w:r>
      <w:r w:rsidR="00201B3E">
        <w:rPr>
          <w:rFonts w:ascii="Times New Roman" w:eastAsia="Times New Roman" w:hAnsi="Times New Roman" w:cs="Times New Roman"/>
          <w:sz w:val="28"/>
          <w:szCs w:val="28"/>
          <w:lang w:eastAsia="ru-RU"/>
        </w:rPr>
        <w:t xml:space="preserve">А.В. </w:t>
      </w:r>
      <w:proofErr w:type="spellStart"/>
      <w:r w:rsidR="00201B3E">
        <w:rPr>
          <w:rFonts w:ascii="Times New Roman" w:eastAsia="Times New Roman" w:hAnsi="Times New Roman" w:cs="Times New Roman"/>
          <w:sz w:val="28"/>
          <w:szCs w:val="28"/>
          <w:lang w:eastAsia="ru-RU"/>
        </w:rPr>
        <w:t>Кашта</w:t>
      </w:r>
      <w:proofErr w:type="spellEnd"/>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Приложение </w:t>
      </w:r>
    </w:p>
    <w:p w:rsidR="007B6EFD" w:rsidRPr="007B6EFD" w:rsidRDefault="007B6EFD" w:rsidP="007B6EFD">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к постановлению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от______________№_______</w:t>
      </w:r>
    </w:p>
    <w:p w:rsidR="007B6EFD" w:rsidRPr="007B6EFD" w:rsidRDefault="007B6EFD" w:rsidP="007B6EF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«Приложение </w:t>
      </w: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УТВЕРЖДЕН</w:t>
      </w:r>
    </w:p>
    <w:p w:rsidR="007B6EFD" w:rsidRPr="007B6EFD" w:rsidRDefault="007B6EFD" w:rsidP="007B6EFD">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постановлением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widowControl w:val="0"/>
        <w:autoSpaceDE w:val="0"/>
        <w:autoSpaceDN w:val="0"/>
        <w:adjustRightInd w:val="0"/>
        <w:spacing w:after="0" w:line="240" w:lineRule="auto"/>
        <w:ind w:left="5103"/>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от 30 декабря 2021 г. № 159»</w:t>
      </w:r>
    </w:p>
    <w:p w:rsidR="007B6EFD" w:rsidRPr="007B6EFD" w:rsidRDefault="007B6EFD" w:rsidP="007B6EFD">
      <w:pPr>
        <w:spacing w:after="0" w:line="240" w:lineRule="auto"/>
        <w:ind w:firstLine="709"/>
        <w:contextualSpacing/>
        <w:mirrorIndents/>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contextualSpacing/>
        <w:mirrorIndents/>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contextualSpacing/>
        <w:mirrorIndents/>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ПОРЯДОК</w:t>
      </w:r>
    </w:p>
    <w:p w:rsidR="007B6EFD" w:rsidRPr="007B6EFD" w:rsidRDefault="007B6EFD" w:rsidP="007B6EFD">
      <w:pPr>
        <w:spacing w:after="0" w:line="240" w:lineRule="auto"/>
        <w:ind w:firstLine="709"/>
        <w:contextualSpacing/>
        <w:mirrorIndents/>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 xml:space="preserve">работы с обращениями граждан в администрации </w:t>
      </w:r>
      <w:proofErr w:type="spellStart"/>
      <w:r w:rsidRPr="007B6EFD">
        <w:rPr>
          <w:rFonts w:ascii="Times New Roman" w:eastAsia="Times New Roman" w:hAnsi="Times New Roman" w:cs="Times New Roman"/>
          <w:b/>
          <w:sz w:val="28"/>
          <w:szCs w:val="28"/>
          <w:lang w:eastAsia="ru-RU"/>
        </w:rPr>
        <w:t>Незаймановского</w:t>
      </w:r>
      <w:proofErr w:type="spellEnd"/>
      <w:r w:rsidRPr="007B6EFD">
        <w:rPr>
          <w:rFonts w:ascii="Times New Roman" w:eastAsia="Times New Roman" w:hAnsi="Times New Roman" w:cs="Times New Roman"/>
          <w:b/>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contextualSpacing/>
        <w:mirrorIndents/>
        <w:jc w:val="both"/>
        <w:rPr>
          <w:rFonts w:ascii="Times New Roman" w:eastAsia="Times New Roman" w:hAnsi="Times New Roman" w:cs="Times New Roman"/>
          <w:sz w:val="28"/>
          <w:szCs w:val="28"/>
          <w:lang w:eastAsia="ru-RU"/>
        </w:rPr>
      </w:pPr>
    </w:p>
    <w:p w:rsidR="007B6EFD" w:rsidRPr="007B6EFD" w:rsidRDefault="007B6EFD" w:rsidP="007B6EFD">
      <w:pPr>
        <w:numPr>
          <w:ilvl w:val="0"/>
          <w:numId w:val="29"/>
        </w:numPr>
        <w:spacing w:after="0" w:line="240" w:lineRule="auto"/>
        <w:contextualSpacing/>
        <w:mirrorIndents/>
        <w:jc w:val="center"/>
        <w:rPr>
          <w:rFonts w:ascii="Times New Roman" w:eastAsia="Calibri" w:hAnsi="Times New Roman" w:cs="Times New Roman"/>
          <w:sz w:val="28"/>
          <w:szCs w:val="28"/>
        </w:rPr>
      </w:pPr>
      <w:r w:rsidRPr="007B6EFD">
        <w:rPr>
          <w:rFonts w:ascii="Times New Roman" w:eastAsia="Calibri" w:hAnsi="Times New Roman" w:cs="Times New Roman"/>
          <w:sz w:val="28"/>
          <w:szCs w:val="28"/>
        </w:rPr>
        <w:t>Общие положения</w:t>
      </w:r>
    </w:p>
    <w:p w:rsidR="007B6EFD" w:rsidRPr="007B6EFD" w:rsidRDefault="007B6EFD" w:rsidP="007B6EFD">
      <w:pPr>
        <w:spacing w:after="0" w:line="240" w:lineRule="auto"/>
        <w:ind w:left="1069"/>
        <w:contextualSpacing/>
        <w:mirrorIndents/>
        <w:rPr>
          <w:rFonts w:ascii="Times New Roman" w:eastAsia="Calibri" w:hAnsi="Times New Roman" w:cs="Times New Roman"/>
          <w:sz w:val="28"/>
          <w:szCs w:val="28"/>
        </w:rPr>
      </w:pPr>
    </w:p>
    <w:p w:rsidR="007B6EFD" w:rsidRPr="007B6EFD" w:rsidRDefault="007B6EFD" w:rsidP="007B6EFD">
      <w:pPr>
        <w:spacing w:after="0" w:line="240" w:lineRule="auto"/>
        <w:ind w:firstLine="709"/>
        <w:jc w:val="both"/>
        <w:rPr>
          <w:rFonts w:ascii="Times New Roman" w:eastAsia="Calibri" w:hAnsi="Times New Roman" w:cs="Times New Roman"/>
          <w:sz w:val="28"/>
          <w:szCs w:val="28"/>
          <w:lang w:eastAsia="ru-RU"/>
        </w:rPr>
      </w:pPr>
      <w:r w:rsidRPr="007B6EFD">
        <w:rPr>
          <w:rFonts w:ascii="Times New Roman" w:eastAsia="Calibri" w:hAnsi="Times New Roman" w:cs="Times New Roman"/>
          <w:sz w:val="28"/>
          <w:szCs w:val="28"/>
          <w:lang w:eastAsia="ru-RU"/>
        </w:rPr>
        <w:t>1.1.</w:t>
      </w:r>
      <w:r w:rsidRPr="007B6EFD">
        <w:rPr>
          <w:rFonts w:ascii="Times New Roman" w:eastAsia="Calibri" w:hAnsi="Times New Roman" w:cs="Times New Roman"/>
          <w:sz w:val="28"/>
          <w:szCs w:val="28"/>
          <w:lang w:eastAsia="ru-RU"/>
        </w:rPr>
        <w:tab/>
        <w:t xml:space="preserve"> Порядок работы с обращениями граждан в администрации </w:t>
      </w:r>
      <w:proofErr w:type="spellStart"/>
      <w:r w:rsidRPr="007B6EFD">
        <w:rPr>
          <w:rFonts w:ascii="Times New Roman" w:eastAsia="Calibri" w:hAnsi="Times New Roman" w:cs="Times New Roman"/>
          <w:sz w:val="28"/>
          <w:szCs w:val="28"/>
          <w:lang w:eastAsia="ru-RU"/>
        </w:rPr>
        <w:t>Незаймановского</w:t>
      </w:r>
      <w:proofErr w:type="spellEnd"/>
      <w:r w:rsidRPr="007B6EFD">
        <w:rPr>
          <w:rFonts w:ascii="Times New Roman" w:eastAsia="Calibri" w:hAnsi="Times New Roman" w:cs="Times New Roman"/>
          <w:sz w:val="28"/>
          <w:szCs w:val="28"/>
          <w:lang w:eastAsia="ru-RU"/>
        </w:rPr>
        <w:t xml:space="preserve"> сельского поселения Тимашевского района (далее - Порядок)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поступивших в адрес администрации </w:t>
      </w:r>
      <w:proofErr w:type="spellStart"/>
      <w:r w:rsidRPr="007B6EFD">
        <w:rPr>
          <w:rFonts w:ascii="Times New Roman" w:eastAsia="Calibri" w:hAnsi="Times New Roman" w:cs="Times New Roman"/>
          <w:sz w:val="28"/>
          <w:szCs w:val="28"/>
          <w:lang w:eastAsia="ru-RU"/>
        </w:rPr>
        <w:t>Незаймановского</w:t>
      </w:r>
      <w:proofErr w:type="spellEnd"/>
      <w:r w:rsidRPr="007B6EFD">
        <w:rPr>
          <w:rFonts w:ascii="Times New Roman" w:eastAsia="Calibri" w:hAnsi="Times New Roman" w:cs="Times New Roman"/>
          <w:sz w:val="28"/>
          <w:szCs w:val="28"/>
          <w:lang w:eastAsia="ru-RU"/>
        </w:rPr>
        <w:t xml:space="preserve"> сельского поселения Тимашевского района, главы </w:t>
      </w:r>
      <w:proofErr w:type="spellStart"/>
      <w:r w:rsidRPr="007B6EFD">
        <w:rPr>
          <w:rFonts w:ascii="Times New Roman" w:eastAsia="Calibri" w:hAnsi="Times New Roman" w:cs="Times New Roman"/>
          <w:sz w:val="28"/>
          <w:szCs w:val="28"/>
          <w:lang w:eastAsia="ru-RU"/>
        </w:rPr>
        <w:t>Незаймановского</w:t>
      </w:r>
      <w:proofErr w:type="spellEnd"/>
      <w:r w:rsidRPr="007B6EFD">
        <w:rPr>
          <w:rFonts w:ascii="Times New Roman" w:eastAsia="Calibri"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Calibri" w:hAnsi="Times New Roman" w:cs="Times New Roman"/>
          <w:sz w:val="28"/>
          <w:szCs w:val="28"/>
          <w:lang w:eastAsia="ru-RU"/>
        </w:rPr>
        <w:t>1.2. Понятия и термины, используемые в Порядке, применяются в значениях, определенных в</w:t>
      </w:r>
      <w:r w:rsidRPr="007B6EFD">
        <w:rPr>
          <w:rFonts w:ascii="Times New Roman" w:eastAsia="Times New Roman" w:hAnsi="Times New Roman" w:cs="Times New Roman"/>
          <w:sz w:val="28"/>
          <w:szCs w:val="28"/>
          <w:lang w:eastAsia="ru-RU"/>
        </w:rPr>
        <w:t xml:space="preserve"> Федеральном законе от 2 мая 2006 г. № 59-ФЗ           </w:t>
      </w:r>
      <w:proofErr w:type="gramStart"/>
      <w:r w:rsidRPr="007B6EFD">
        <w:rPr>
          <w:rFonts w:ascii="Times New Roman" w:eastAsia="Times New Roman" w:hAnsi="Times New Roman" w:cs="Times New Roman"/>
          <w:sz w:val="28"/>
          <w:szCs w:val="28"/>
          <w:lang w:eastAsia="ru-RU"/>
        </w:rPr>
        <w:t xml:space="preserve">   «</w:t>
      </w:r>
      <w:proofErr w:type="gramEnd"/>
      <w:r w:rsidRPr="007B6EFD">
        <w:rPr>
          <w:rFonts w:ascii="Times New Roman" w:eastAsia="Times New Roman" w:hAnsi="Times New Roman" w:cs="Times New Roman"/>
          <w:sz w:val="28"/>
          <w:szCs w:val="28"/>
          <w:lang w:eastAsia="ru-RU"/>
        </w:rPr>
        <w:t>О порядке рассмотрения обращений граждан Российской Федерации».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numPr>
          <w:ilvl w:val="0"/>
          <w:numId w:val="29"/>
        </w:numPr>
        <w:spacing w:after="0" w:line="240" w:lineRule="auto"/>
        <w:contextualSpacing/>
        <w:jc w:val="center"/>
        <w:rPr>
          <w:rFonts w:ascii="Times New Roman" w:eastAsia="Calibri" w:hAnsi="Times New Roman" w:cs="Times New Roman"/>
          <w:sz w:val="28"/>
          <w:szCs w:val="28"/>
        </w:rPr>
      </w:pPr>
      <w:r w:rsidRPr="007B6EFD">
        <w:rPr>
          <w:rFonts w:ascii="Times New Roman" w:eastAsia="Calibri" w:hAnsi="Times New Roman" w:cs="Times New Roman"/>
          <w:sz w:val="28"/>
          <w:szCs w:val="28"/>
        </w:rPr>
        <w:t>Порядок работы с письменными обращениями граждан</w:t>
      </w:r>
    </w:p>
    <w:p w:rsidR="007B6EFD" w:rsidRPr="007B6EFD" w:rsidRDefault="007B6EFD" w:rsidP="007B6EFD">
      <w:pPr>
        <w:spacing w:after="0" w:line="240" w:lineRule="auto"/>
        <w:ind w:left="1069"/>
        <w:contextualSpacing/>
        <w:rPr>
          <w:rFonts w:ascii="Times New Roman" w:eastAsia="Calibri" w:hAnsi="Times New Roman" w:cs="Times New Roman"/>
          <w:sz w:val="28"/>
          <w:szCs w:val="28"/>
        </w:rPr>
      </w:pPr>
    </w:p>
    <w:p w:rsidR="007B6EFD" w:rsidRPr="007B6EFD" w:rsidRDefault="007B6EFD" w:rsidP="007B6EFD">
      <w:pPr>
        <w:numPr>
          <w:ilvl w:val="1"/>
          <w:numId w:val="29"/>
        </w:numPr>
        <w:spacing w:after="0" w:line="240" w:lineRule="auto"/>
        <w:contextualSpacing/>
        <w:jc w:val="center"/>
        <w:rPr>
          <w:rFonts w:ascii="Times New Roman" w:eastAsia="Calibri" w:hAnsi="Times New Roman" w:cs="Times New Roman"/>
          <w:sz w:val="28"/>
          <w:szCs w:val="28"/>
        </w:rPr>
      </w:pPr>
      <w:r w:rsidRPr="007B6EFD">
        <w:rPr>
          <w:rFonts w:ascii="Times New Roman" w:eastAsia="Calibri" w:hAnsi="Times New Roman" w:cs="Times New Roman"/>
          <w:sz w:val="28"/>
          <w:szCs w:val="28"/>
        </w:rPr>
        <w:t>Прием и первичная обработка письменных обращений граждан</w:t>
      </w:r>
    </w:p>
    <w:p w:rsidR="007B6EFD" w:rsidRPr="007B6EFD" w:rsidRDefault="007B6EFD" w:rsidP="007B6EFD">
      <w:pPr>
        <w:spacing w:after="0" w:line="240" w:lineRule="auto"/>
        <w:ind w:left="1429"/>
        <w:contextualSpacing/>
        <w:rPr>
          <w:rFonts w:ascii="Times New Roman" w:eastAsia="Calibri" w:hAnsi="Times New Roman" w:cs="Times New Roman"/>
          <w:sz w:val="28"/>
          <w:szCs w:val="28"/>
        </w:rPr>
      </w:pPr>
    </w:p>
    <w:p w:rsidR="007B6EFD" w:rsidRPr="007B6EFD" w:rsidRDefault="007B6EFD" w:rsidP="007B6EFD">
      <w:pPr>
        <w:numPr>
          <w:ilvl w:val="2"/>
          <w:numId w:val="29"/>
        </w:numPr>
        <w:spacing w:after="0" w:line="240" w:lineRule="auto"/>
        <w:contextualSpacing/>
        <w:jc w:val="both"/>
        <w:rPr>
          <w:rFonts w:ascii="Times New Roman" w:eastAsia="Calibri" w:hAnsi="Times New Roman" w:cs="Times New Roman"/>
          <w:sz w:val="28"/>
          <w:szCs w:val="28"/>
        </w:rPr>
      </w:pPr>
      <w:r w:rsidRPr="007B6EFD">
        <w:rPr>
          <w:rFonts w:ascii="Times New Roman" w:eastAsia="Calibri" w:hAnsi="Times New Roman" w:cs="Times New Roman"/>
          <w:sz w:val="28"/>
          <w:szCs w:val="28"/>
        </w:rPr>
        <w:t>Обращение может быть направлено:</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почтовым отправлением по адресу: 352744, Краснодарский край, </w:t>
      </w:r>
      <w:proofErr w:type="spellStart"/>
      <w:r w:rsidRPr="007B6EFD">
        <w:rPr>
          <w:rFonts w:ascii="Times New Roman" w:eastAsia="Times New Roman" w:hAnsi="Times New Roman" w:cs="Times New Roman"/>
          <w:sz w:val="28"/>
          <w:szCs w:val="28"/>
          <w:lang w:eastAsia="ru-RU"/>
        </w:rPr>
        <w:t>Тимашевский</w:t>
      </w:r>
      <w:proofErr w:type="spellEnd"/>
      <w:r w:rsidRPr="007B6EFD">
        <w:rPr>
          <w:rFonts w:ascii="Times New Roman" w:eastAsia="Times New Roman" w:hAnsi="Times New Roman" w:cs="Times New Roman"/>
          <w:sz w:val="28"/>
          <w:szCs w:val="28"/>
          <w:lang w:eastAsia="ru-RU"/>
        </w:rPr>
        <w:t xml:space="preserve"> район, </w:t>
      </w:r>
      <w:proofErr w:type="spellStart"/>
      <w:r w:rsidRPr="007B6EFD">
        <w:rPr>
          <w:rFonts w:ascii="Times New Roman" w:eastAsia="Times New Roman" w:hAnsi="Times New Roman" w:cs="Times New Roman"/>
          <w:sz w:val="28"/>
          <w:szCs w:val="28"/>
          <w:lang w:eastAsia="ru-RU"/>
        </w:rPr>
        <w:t>хут</w:t>
      </w:r>
      <w:proofErr w:type="spellEnd"/>
      <w:r w:rsidRPr="007B6EFD">
        <w:rPr>
          <w:rFonts w:ascii="Times New Roman" w:eastAsia="Times New Roman" w:hAnsi="Times New Roman" w:cs="Times New Roman"/>
          <w:sz w:val="28"/>
          <w:szCs w:val="28"/>
          <w:lang w:eastAsia="ru-RU"/>
        </w:rPr>
        <w:t xml:space="preserve">. </w:t>
      </w:r>
      <w:proofErr w:type="spellStart"/>
      <w:r w:rsidRPr="007B6EFD">
        <w:rPr>
          <w:rFonts w:ascii="Times New Roman" w:eastAsia="Times New Roman" w:hAnsi="Times New Roman" w:cs="Times New Roman"/>
          <w:sz w:val="28"/>
          <w:szCs w:val="28"/>
          <w:lang w:eastAsia="ru-RU"/>
        </w:rPr>
        <w:t>Незаймановский</w:t>
      </w:r>
      <w:proofErr w:type="spellEnd"/>
      <w:r w:rsidRPr="007B6EFD">
        <w:rPr>
          <w:rFonts w:ascii="Times New Roman" w:eastAsia="Times New Roman" w:hAnsi="Times New Roman" w:cs="Times New Roman"/>
          <w:sz w:val="28"/>
          <w:szCs w:val="28"/>
          <w:lang w:eastAsia="ru-RU"/>
        </w:rPr>
        <w:t>, ул. Красная, д. 154А;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передано лично гражданином, его представителем в приемную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 xml:space="preserve">принято в ходе проведения личного приема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официальном сайте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w:t>
      </w:r>
      <w:proofErr w:type="spellStart"/>
      <w:r w:rsidRPr="007B6EFD">
        <w:rPr>
          <w:rFonts w:ascii="Times New Roman" w:eastAsia="Times New Roman" w:hAnsi="Times New Roman" w:cs="Times New Roman"/>
          <w:sz w:val="28"/>
          <w:szCs w:val="28"/>
          <w:lang w:eastAsia="ru-RU"/>
        </w:rPr>
        <w:t>www</w:t>
      </w:r>
      <w:proofErr w:type="spellEnd"/>
      <w:r w:rsidRPr="007B6EFD">
        <w:rPr>
          <w:rFonts w:ascii="Times New Roman" w:eastAsia="Times New Roman" w:hAnsi="Times New Roman" w:cs="Times New Roman"/>
          <w:sz w:val="28"/>
          <w:szCs w:val="28"/>
          <w:lang w:eastAsia="ru-RU"/>
        </w:rPr>
        <w:t>.</w:t>
      </w:r>
      <w:proofErr w:type="spellStart"/>
      <w:r w:rsidRPr="007B6EFD">
        <w:rPr>
          <w:rFonts w:ascii="Times New Roman" w:eastAsia="Times New Roman" w:hAnsi="Times New Roman" w:cs="Times New Roman"/>
          <w:sz w:val="28"/>
          <w:szCs w:val="28"/>
          <w:lang w:val="en-US" w:eastAsia="ru-RU"/>
        </w:rPr>
        <w:t>adm</w:t>
      </w:r>
      <w:proofErr w:type="spellEnd"/>
      <w:r w:rsidRPr="007B6EFD">
        <w:rPr>
          <w:rFonts w:ascii="Times New Roman" w:eastAsia="Times New Roman" w:hAnsi="Times New Roman" w:cs="Times New Roman"/>
          <w:sz w:val="28"/>
          <w:szCs w:val="28"/>
          <w:lang w:eastAsia="ru-RU"/>
        </w:rPr>
        <w:t>-</w:t>
      </w:r>
      <w:proofErr w:type="spellStart"/>
      <w:r w:rsidRPr="007B6EFD">
        <w:rPr>
          <w:rFonts w:ascii="Times New Roman" w:eastAsia="Times New Roman" w:hAnsi="Times New Roman" w:cs="Times New Roman"/>
          <w:sz w:val="28"/>
          <w:szCs w:val="28"/>
          <w:lang w:val="en-US" w:eastAsia="ru-RU"/>
        </w:rPr>
        <w:t>nezaymanovskaya</w:t>
      </w:r>
      <w:proofErr w:type="spellEnd"/>
      <w:r w:rsidRPr="007B6EFD">
        <w:rPr>
          <w:rFonts w:ascii="Times New Roman" w:eastAsia="Times New Roman" w:hAnsi="Times New Roman" w:cs="Times New Roman"/>
          <w:sz w:val="28"/>
          <w:szCs w:val="28"/>
          <w:lang w:eastAsia="ru-RU"/>
        </w:rPr>
        <w:t>.</w:t>
      </w:r>
      <w:proofErr w:type="spellStart"/>
      <w:r w:rsidRPr="007B6EFD">
        <w:rPr>
          <w:rFonts w:ascii="Times New Roman" w:eastAsia="Times New Roman" w:hAnsi="Times New Roman" w:cs="Times New Roman"/>
          <w:sz w:val="28"/>
          <w:szCs w:val="28"/>
          <w:lang w:val="en-US" w:eastAsia="ru-RU"/>
        </w:rPr>
        <w:t>ru</w:t>
      </w:r>
      <w:proofErr w:type="spellEnd"/>
      <w:r w:rsidRPr="007B6EFD">
        <w:rPr>
          <w:rFonts w:ascii="Times New Roman" w:eastAsia="Times New Roman" w:hAnsi="Times New Roman" w:cs="Times New Roman"/>
          <w:sz w:val="28"/>
          <w:szCs w:val="28"/>
          <w:lang w:eastAsia="ru-RU"/>
        </w:rPr>
        <w:t>) в информационно-телекоммуникационной сети «Интернет».</w:t>
      </w:r>
    </w:p>
    <w:p w:rsidR="007B6EFD" w:rsidRPr="007B6EFD" w:rsidRDefault="007B6EFD" w:rsidP="007B6EFD">
      <w:pPr>
        <w:spacing w:after="0" w:line="240" w:lineRule="auto"/>
        <w:ind w:firstLine="709"/>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2.1.2.</w:t>
      </w:r>
      <w:r w:rsidRPr="007B6EFD">
        <w:rPr>
          <w:rFonts w:ascii="Times New Roman" w:eastAsia="Times New Roman" w:hAnsi="Times New Roman" w:cs="Times New Roman"/>
          <w:sz w:val="28"/>
          <w:szCs w:val="28"/>
          <w:lang w:eastAsia="ru-RU"/>
        </w:rPr>
        <w:tab/>
        <w:t xml:space="preserve"> Письменные обращения, поступающие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том числе в форме электронного документа, передаются специалисту администрации </w:t>
      </w:r>
      <w:proofErr w:type="spellStart"/>
      <w:r w:rsidRPr="007B6EFD">
        <w:rPr>
          <w:rFonts w:ascii="Times New Roman" w:eastAsia="Times New Roman" w:hAnsi="Times New Roman" w:cs="Times New Roman"/>
          <w:sz w:val="28"/>
          <w:szCs w:val="28"/>
          <w:lang w:eastAsia="ru-RU"/>
        </w:rPr>
        <w:t>Незайманвского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ответственному за работу с обращениями граждан, (далее – специалист) в день поступления.</w:t>
      </w:r>
    </w:p>
    <w:p w:rsidR="007B6EFD" w:rsidRPr="007B6EFD" w:rsidRDefault="007B6EFD" w:rsidP="007B6EFD">
      <w:pPr>
        <w:spacing w:after="0" w:line="240" w:lineRule="auto"/>
        <w:ind w:firstLine="709"/>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2.1.3.</w:t>
      </w:r>
      <w:r w:rsidRPr="007B6EFD">
        <w:rPr>
          <w:rFonts w:ascii="Times New Roman" w:eastAsia="Times New Roman" w:hAnsi="Times New Roman" w:cs="Times New Roman"/>
          <w:sz w:val="28"/>
          <w:szCs w:val="28"/>
          <w:lang w:eastAsia="ru-RU"/>
        </w:rPr>
        <w:tab/>
        <w:t xml:space="preserve"> После вскрытия конверта проверяется наличие в нем письменных вложений и при необходимости составляются следующие акты:</w:t>
      </w:r>
    </w:p>
    <w:p w:rsidR="007B6EFD" w:rsidRPr="007B6EFD" w:rsidRDefault="007B6EFD" w:rsidP="007B6EFD">
      <w:pPr>
        <w:spacing w:after="0" w:line="240" w:lineRule="auto"/>
        <w:ind w:firstLine="709"/>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об отсутствии письменных вложений в письмах, в т.ч. заказных с уведомлением, и в письмах с объявленной ценностью, если в конверте отсутствует письменное вложение (приложение № 1);</w:t>
      </w:r>
    </w:p>
    <w:p w:rsidR="007B6EFD" w:rsidRPr="007B6EFD" w:rsidRDefault="007B6EFD" w:rsidP="007B6EFD">
      <w:pPr>
        <w:spacing w:after="0" w:line="240" w:lineRule="auto"/>
        <w:ind w:firstLine="709"/>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о недостаче документов по описи корреспондента в письмах, в т.ч. заказных с уведомлением, и в письмах с объявленной ценностью при обнаружении недостачи упоминаемых автором или описью документов (приложение № 2);</w:t>
      </w:r>
    </w:p>
    <w:p w:rsidR="007B6EFD" w:rsidRPr="007B6EFD" w:rsidRDefault="007B6EFD" w:rsidP="007B6EFD">
      <w:pPr>
        <w:spacing w:after="0" w:line="240" w:lineRule="auto"/>
        <w:ind w:firstLine="709"/>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 вложении оригиналов документов в письмах, в т.ч. заказных с уведомлением, и в письмах с объявленной ценностью, к которым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(приложение № 3).</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2.1.4.</w:t>
      </w:r>
      <w:r w:rsidRPr="007B6EFD">
        <w:rPr>
          <w:rFonts w:ascii="Times New Roman" w:eastAsia="Times New Roman" w:hAnsi="Times New Roman" w:cs="Times New Roman"/>
          <w:sz w:val="28"/>
          <w:szCs w:val="28"/>
          <w:lang w:eastAsia="ru-RU"/>
        </w:rPr>
        <w:tab/>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Срок хранения документов по обращениям граждан (в том числе конвертов) составляет 5 лет.</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По истечении установленных сроков хранения документы по обращениям граждан подлежат уничтожению в порядке, предусмотренном Федеральным архивным агентством.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2.1.5.</w:t>
      </w:r>
      <w:r w:rsidRPr="007B6EFD">
        <w:rPr>
          <w:rFonts w:ascii="Times New Roman" w:eastAsia="Times New Roman" w:hAnsi="Times New Roman" w:cs="Times New Roman"/>
          <w:sz w:val="28"/>
          <w:szCs w:val="28"/>
          <w:lang w:eastAsia="ru-RU"/>
        </w:rPr>
        <w:tab/>
        <w:t xml:space="preserve"> Конверты с пометкой «лично» вскрываются в общем порядке специалистом, обрабатывающим корреспонденцию.</w:t>
      </w: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2.2.</w:t>
      </w:r>
      <w:r w:rsidRPr="007B6EFD">
        <w:rPr>
          <w:rFonts w:ascii="Times New Roman" w:eastAsia="Times New Roman" w:hAnsi="Times New Roman" w:cs="Times New Roman"/>
          <w:sz w:val="28"/>
          <w:szCs w:val="28"/>
          <w:lang w:eastAsia="ru-RU"/>
        </w:rPr>
        <w:tab/>
        <w:t xml:space="preserve">Регистрация письменных обращений граждан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2.2.1.</w:t>
      </w:r>
      <w:r w:rsidRPr="007B6EFD">
        <w:rPr>
          <w:rFonts w:ascii="Times New Roman" w:eastAsia="Times New Roman" w:hAnsi="Times New Roman" w:cs="Times New Roman"/>
          <w:sz w:val="28"/>
          <w:szCs w:val="28"/>
          <w:lang w:eastAsia="ru-RU"/>
        </w:rPr>
        <w:tab/>
        <w:t xml:space="preserve">Письменные обращения граждан, в том числе в форме электронных документов, поступающие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на имя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регистрируются специалистом в журнале регистрации письменных обращений граждан в течение 3 дней с момента поступления, за исключением </w:t>
      </w:r>
      <w:r w:rsidRPr="007B6EFD">
        <w:rPr>
          <w:rFonts w:ascii="Times New Roman" w:eastAsia="Times New Roman" w:hAnsi="Times New Roman" w:cs="Times New Roman"/>
          <w:sz w:val="28"/>
          <w:szCs w:val="28"/>
          <w:lang w:eastAsia="ru-RU"/>
        </w:rPr>
        <w:lastRenderedPageBreak/>
        <w:t xml:space="preserve">случаев поступления жалоб на решение органа местного самоуправления, предоставляющего муниципальную или переданную государственную услугу, подлежащих регистрации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не позднее следующего рабочего дня со дня их поступления.</w:t>
      </w:r>
    </w:p>
    <w:p w:rsidR="007B6EFD" w:rsidRPr="007B6EFD" w:rsidRDefault="007B6EFD" w:rsidP="007B6EFD">
      <w:pPr>
        <w:spacing w:after="0" w:line="240" w:lineRule="auto"/>
        <w:ind w:firstLine="709"/>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2.2.2.</w:t>
      </w:r>
      <w:r w:rsidRPr="007B6EFD">
        <w:rPr>
          <w:rFonts w:ascii="Times New Roman" w:eastAsia="Times New Roman" w:hAnsi="Times New Roman" w:cs="Times New Roman"/>
          <w:sz w:val="28"/>
          <w:szCs w:val="28"/>
          <w:lang w:eastAsia="ru-RU"/>
        </w:rPr>
        <w:tab/>
        <w:t xml:space="preserve"> Регистрация письменных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законодательства Российской Федерации о персональных данных.</w:t>
      </w:r>
    </w:p>
    <w:p w:rsidR="007B6EFD" w:rsidRPr="007B6EFD" w:rsidRDefault="007B6EFD" w:rsidP="007B6EFD">
      <w:pPr>
        <w:spacing w:after="0" w:line="240" w:lineRule="auto"/>
        <w:ind w:firstLine="709"/>
        <w:contextualSpacing/>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2.2.3.</w:t>
      </w:r>
      <w:r w:rsidRPr="007B6EFD">
        <w:rPr>
          <w:rFonts w:ascii="Times New Roman" w:eastAsia="Times New Roman" w:hAnsi="Times New Roman" w:cs="Times New Roman"/>
          <w:sz w:val="28"/>
          <w:szCs w:val="28"/>
          <w:lang w:eastAsia="ru-RU"/>
        </w:rPr>
        <w:tab/>
        <w:t xml:space="preserve"> На первой странице обращения (а не на сопроводительных документах к нему) на свободном от текста месте наносятся с использованием регистрационного штампа соответствующие реквизиты документа, содержащие дату и номер регистрации обращения.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2.2.4. Оригиналы обращений с регистрационным штампом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заявителям не возвращаются за исключением случаев: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судебного решения;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если невозможно направить жалобу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так как их решение или действие (бездействие) которых обжалуется,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2.3.</w:t>
      </w:r>
      <w:r w:rsidRPr="007B6EFD">
        <w:rPr>
          <w:rFonts w:ascii="Times New Roman" w:eastAsia="Times New Roman" w:hAnsi="Times New Roman" w:cs="Times New Roman"/>
          <w:sz w:val="28"/>
          <w:szCs w:val="28"/>
          <w:lang w:eastAsia="ru-RU"/>
        </w:rPr>
        <w:tab/>
        <w:t>Сроки рассмотрения письменных обращений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2.3.1.</w:t>
      </w:r>
      <w:r w:rsidRPr="007B6EFD">
        <w:rPr>
          <w:rFonts w:ascii="Times New Roman" w:eastAsia="Times New Roman" w:hAnsi="Times New Roman" w:cs="Times New Roman"/>
          <w:sz w:val="28"/>
          <w:szCs w:val="28"/>
          <w:lang w:eastAsia="ru-RU"/>
        </w:rPr>
        <w:tab/>
        <w:t xml:space="preserve"> Обращения, поступившие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по компетенции, рассматриваются в течение 30 дней. Указанный срок исчисляется со дня регистрации обращения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2.3.2.</w:t>
      </w:r>
      <w:r w:rsidRPr="007B6EFD">
        <w:rPr>
          <w:rFonts w:ascii="Times New Roman" w:eastAsia="Times New Roman" w:hAnsi="Times New Roman" w:cs="Times New Roman"/>
          <w:sz w:val="28"/>
          <w:szCs w:val="28"/>
          <w:lang w:eastAsia="ru-RU"/>
        </w:rPr>
        <w:tab/>
        <w:t xml:space="preserve"> Срок рассмотрения письменного обращения исчисляется в календарных днях. Если окончание срока рассмотрения обращения приходится на выходной или нерабочий день, то днем окончания этого срока считается предшествующий ему рабочий день.</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2.3.3. Глава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давший поручение о рассмотрении обращения, вправе устанавливать сокращенные сроки рассмотрения отдельных обращений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2.3.4. По дубликатному обращению, приобщенному к материалам рассмотрения первого обращения, срок рассмотрения сроку рассмотрения первого обращения в случае, если ответ на него не 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2.3.5. В исключительных случаях, а также в случае направления запроса в другие государственные органы, органы местного самоуправления глава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вправе продлить </w:t>
      </w:r>
      <w:r w:rsidRPr="007B6EFD">
        <w:rPr>
          <w:rFonts w:ascii="Times New Roman" w:eastAsia="Times New Roman" w:hAnsi="Times New Roman" w:cs="Times New Roman"/>
          <w:sz w:val="28"/>
          <w:szCs w:val="28"/>
          <w:lang w:eastAsia="ru-RU"/>
        </w:rPr>
        <w:lastRenderedPageBreak/>
        <w:t>срок рассмотрения обращения не более чем на 30 дней, уведомив о продлении срока его рассмотрения гражданина, направившего обращение.</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w:t>
      </w:r>
      <w:r w:rsidRPr="007B6EFD">
        <w:rPr>
          <w:rFonts w:ascii="Times New Roman" w:eastAsia="Times New Roman" w:hAnsi="Times New Roman" w:cs="Times New Roman"/>
          <w:sz w:val="28"/>
          <w:szCs w:val="28"/>
          <w:lang w:eastAsia="ru-RU"/>
        </w:rPr>
        <w:tab/>
        <w:t xml:space="preserve">Направление письменных обращений </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граждан на рассмотрение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2.4.1.</w:t>
      </w:r>
      <w:r w:rsidRPr="007B6EFD">
        <w:rPr>
          <w:rFonts w:ascii="Times New Roman" w:eastAsia="Times New Roman" w:hAnsi="Times New Roman" w:cs="Times New Roman"/>
          <w:sz w:val="28"/>
          <w:szCs w:val="28"/>
          <w:lang w:eastAsia="ru-RU"/>
        </w:rPr>
        <w:tab/>
        <w:t xml:space="preserve">Специалист в день регистрации обращения представляет обращение для резолюции главе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proofErr w:type="gramStart"/>
      <w:r w:rsidRPr="007B6EFD">
        <w:rPr>
          <w:rFonts w:ascii="Times New Roman" w:eastAsia="Times New Roman" w:hAnsi="Times New Roman" w:cs="Times New Roman"/>
          <w:sz w:val="28"/>
          <w:szCs w:val="28"/>
          <w:lang w:eastAsia="ru-RU"/>
        </w:rPr>
        <w:t>поселения  Тимашевского</w:t>
      </w:r>
      <w:proofErr w:type="gramEnd"/>
      <w:r w:rsidRPr="007B6EFD">
        <w:rPr>
          <w:rFonts w:ascii="Times New Roman" w:eastAsia="Times New Roman" w:hAnsi="Times New Roman" w:cs="Times New Roman"/>
          <w:sz w:val="28"/>
          <w:szCs w:val="28"/>
          <w:lang w:eastAsia="ru-RU"/>
        </w:rPr>
        <w:t xml:space="preserve"> района для принятия решения о ходе рассмотрения.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Глава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proofErr w:type="gramStart"/>
      <w:r w:rsidRPr="007B6EFD">
        <w:rPr>
          <w:rFonts w:ascii="Times New Roman" w:eastAsia="Times New Roman" w:hAnsi="Times New Roman" w:cs="Times New Roman"/>
          <w:sz w:val="28"/>
          <w:szCs w:val="28"/>
          <w:lang w:eastAsia="ru-RU"/>
        </w:rPr>
        <w:t>поселения  Тимашевского</w:t>
      </w:r>
      <w:proofErr w:type="gramEnd"/>
      <w:r w:rsidRPr="007B6EFD">
        <w:rPr>
          <w:rFonts w:ascii="Times New Roman" w:eastAsia="Times New Roman" w:hAnsi="Times New Roman" w:cs="Times New Roman"/>
          <w:sz w:val="28"/>
          <w:szCs w:val="28"/>
          <w:lang w:eastAsia="ru-RU"/>
        </w:rPr>
        <w:t xml:space="preserve"> района определяет исполнителей, срок и порядок разрешения вопросов обращения; при необходимости принимается решение о направлении обращения по компетенции в соответствующий орган или соответствующему должностному лицу, в компетенцию которых входит решение поставленных в обращении вопросов.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2.4.2.</w:t>
      </w:r>
      <w:r w:rsidRPr="007B6EFD">
        <w:rPr>
          <w:rFonts w:ascii="Times New Roman" w:eastAsia="Times New Roman" w:hAnsi="Times New Roman" w:cs="Times New Roman"/>
          <w:sz w:val="28"/>
          <w:szCs w:val="28"/>
          <w:lang w:eastAsia="ru-RU"/>
        </w:rPr>
        <w:tab/>
        <w:t xml:space="preserve">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2.4.3.</w:t>
      </w:r>
      <w:r w:rsidRPr="007B6EFD">
        <w:rPr>
          <w:rFonts w:ascii="Times New Roman" w:eastAsia="Times New Roman" w:hAnsi="Times New Roman" w:cs="Times New Roman"/>
          <w:sz w:val="28"/>
          <w:szCs w:val="28"/>
          <w:lang w:eastAsia="ru-RU"/>
        </w:rPr>
        <w:tab/>
        <w:t xml:space="preserve"> Письменные обращения, содержащие вопросы, решение которых не входит в компетенцию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обращение, о переадресации обращений, за исключением случая, указанного в части 4 статьи 11 Федерального закона от 2 мая 2006 г. № 59-ФЗ «О порядке рассмотрения обращений граждан Российской Федерации».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2.4.4.</w:t>
      </w:r>
      <w:r w:rsidRPr="007B6EFD">
        <w:rPr>
          <w:rFonts w:ascii="Times New Roman" w:eastAsia="Times New Roman" w:hAnsi="Times New Roman" w:cs="Times New Roman"/>
          <w:sz w:val="28"/>
          <w:szCs w:val="28"/>
          <w:lang w:eastAsia="ru-RU"/>
        </w:rPr>
        <w:tab/>
        <w:t xml:space="preserve"> Письменное обращение, поступившее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Главное управление МВД России по Краснодарскому краю или Отдел МВД России по </w:t>
      </w:r>
      <w:proofErr w:type="spellStart"/>
      <w:r w:rsidRPr="007B6EFD">
        <w:rPr>
          <w:rFonts w:ascii="Times New Roman" w:eastAsia="Times New Roman" w:hAnsi="Times New Roman" w:cs="Times New Roman"/>
          <w:sz w:val="28"/>
          <w:szCs w:val="28"/>
          <w:lang w:eastAsia="ru-RU"/>
        </w:rPr>
        <w:t>Тимашевскому</w:t>
      </w:r>
      <w:proofErr w:type="spellEnd"/>
      <w:r w:rsidRPr="007B6EFD">
        <w:rPr>
          <w:rFonts w:ascii="Times New Roman" w:eastAsia="Times New Roman" w:hAnsi="Times New Roman" w:cs="Times New Roman"/>
          <w:sz w:val="28"/>
          <w:szCs w:val="28"/>
          <w:lang w:eastAsia="ru-RU"/>
        </w:rPr>
        <w:t xml:space="preserve"> району и Губернатору Краснодарского края с уведомлением заявителя о переадресации обращения, за исключением случая, указанного в части 4 статьи 11 Федерального закона от 2 мая 2006 г. № 59-ФЗ «О порядке рассмотрения обращений граждан Российской Федерации».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2.4.5.</w:t>
      </w:r>
      <w:r w:rsidRPr="007B6EFD">
        <w:rPr>
          <w:rFonts w:ascii="Times New Roman" w:eastAsia="Times New Roman" w:hAnsi="Times New Roman" w:cs="Times New Roman"/>
          <w:sz w:val="28"/>
          <w:szCs w:val="28"/>
          <w:lang w:eastAsia="ru-RU"/>
        </w:rPr>
        <w:tab/>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от 2 мая 2006 г.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w:t>
      </w:r>
      <w:r w:rsidRPr="007B6EFD">
        <w:rPr>
          <w:rFonts w:ascii="Times New Roman" w:eastAsia="Times New Roman" w:hAnsi="Times New Roman" w:cs="Times New Roman"/>
          <w:sz w:val="28"/>
          <w:szCs w:val="28"/>
          <w:lang w:eastAsia="ru-RU"/>
        </w:rPr>
        <w:lastRenderedPageBreak/>
        <w:t xml:space="preserve">обжаловать соответствующие решение или действия (бездействие) в установленном порядке в суд.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2.4.6.  Поручение о рассмотрении обращения оформляется на бланке резолюции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2.4.7. Обращения с подписанными поручениями по их рассмотрению передаются специалистом на рассмотрение исполнителям.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2.4.8. Направление обращений по компетенции в соответствующий орган или соответствующему должностному лицу, в компетенцию которых входит решение поставленных в обращении вопросов, обеспечивается специалистом.</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2.5.</w:t>
      </w:r>
      <w:r w:rsidRPr="007B6EFD">
        <w:rPr>
          <w:rFonts w:ascii="Times New Roman" w:eastAsia="Times New Roman" w:hAnsi="Times New Roman" w:cs="Times New Roman"/>
          <w:sz w:val="28"/>
          <w:szCs w:val="28"/>
          <w:lang w:eastAsia="ru-RU"/>
        </w:rPr>
        <w:tab/>
        <w:t>Рассмотрение письменных обращений граждан</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2.5.1. Исполнитель при рассмотрении обращения:</w:t>
      </w:r>
    </w:p>
    <w:p w:rsidR="007B6EFD" w:rsidRPr="007B6EFD" w:rsidRDefault="007B6EFD" w:rsidP="007B6E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B6EFD" w:rsidRPr="007B6EFD" w:rsidRDefault="007B6EFD" w:rsidP="007B6E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запрашивает при необходимости в установленном законодательством порядке дополнительные материалы, необходимые для рассмотрения обращения;</w:t>
      </w:r>
    </w:p>
    <w:p w:rsidR="007B6EFD" w:rsidRPr="007B6EFD" w:rsidRDefault="007B6EFD" w:rsidP="007B6E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принимает меры по восстановлению или защите нарушенных прав, свобод и законных интересов гражданина;</w:t>
      </w:r>
    </w:p>
    <w:p w:rsidR="007B6EFD" w:rsidRPr="007B6EFD" w:rsidRDefault="007B6EFD" w:rsidP="007B6E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B6EFD" w:rsidRPr="007B6EFD" w:rsidRDefault="007B6EFD" w:rsidP="007B6EFD">
      <w:pPr>
        <w:numPr>
          <w:ilvl w:val="2"/>
          <w:numId w:val="30"/>
        </w:numPr>
        <w:spacing w:after="0" w:line="240" w:lineRule="auto"/>
        <w:ind w:firstLine="709"/>
        <w:contextualSpacing/>
        <w:jc w:val="both"/>
        <w:rPr>
          <w:rFonts w:ascii="Times New Roman" w:eastAsia="Calibri" w:hAnsi="Times New Roman" w:cs="Times New Roman"/>
          <w:sz w:val="28"/>
          <w:szCs w:val="28"/>
        </w:rPr>
      </w:pPr>
      <w:r w:rsidRPr="007B6EFD">
        <w:rPr>
          <w:rFonts w:ascii="Times New Roman" w:eastAsia="Calibri" w:hAnsi="Times New Roman" w:cs="Times New Roman"/>
          <w:sz w:val="28"/>
          <w:szCs w:val="28"/>
        </w:rPr>
        <w:t xml:space="preserve">Если поручение дано одновременно нескольким исполнителям, то работу по рассмотрению обращения координирует лицо, отмеченное в поручении пометкой «свод» либо указанное в поручении первым.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на обращение (информации по обращению). </w:t>
      </w:r>
    </w:p>
    <w:p w:rsidR="007B6EFD" w:rsidRPr="007B6EFD" w:rsidRDefault="007B6EFD" w:rsidP="007B6EFD">
      <w:pPr>
        <w:numPr>
          <w:ilvl w:val="2"/>
          <w:numId w:val="30"/>
        </w:numPr>
        <w:spacing w:after="0" w:line="240" w:lineRule="auto"/>
        <w:ind w:firstLine="709"/>
        <w:contextualSpacing/>
        <w:jc w:val="both"/>
        <w:rPr>
          <w:rFonts w:ascii="Times New Roman" w:eastAsia="Calibri" w:hAnsi="Times New Roman" w:cs="Times New Roman"/>
          <w:sz w:val="28"/>
          <w:szCs w:val="28"/>
        </w:rPr>
      </w:pPr>
      <w:r w:rsidRPr="007B6EFD">
        <w:rPr>
          <w:rFonts w:ascii="Times New Roman" w:eastAsia="Calibri" w:hAnsi="Times New Roman" w:cs="Times New Roman"/>
          <w:sz w:val="28"/>
          <w:szCs w:val="28"/>
        </w:rPr>
        <w:t xml:space="preserve">При рассмотрении повторного обращения анализируется имеющаяся по поднимаемым в нем вопросам переписка. </w:t>
      </w:r>
    </w:p>
    <w:p w:rsidR="007B6EFD" w:rsidRPr="007B6EFD" w:rsidRDefault="007B6EFD" w:rsidP="007B6EFD">
      <w:pPr>
        <w:spacing w:after="0" w:line="240" w:lineRule="auto"/>
        <w:ind w:firstLine="709"/>
        <w:contextualSpacing/>
        <w:jc w:val="both"/>
        <w:rPr>
          <w:rFonts w:ascii="Times New Roman" w:eastAsia="Calibri" w:hAnsi="Times New Roman" w:cs="Times New Roman"/>
          <w:sz w:val="28"/>
          <w:szCs w:val="28"/>
        </w:rPr>
      </w:pPr>
      <w:r w:rsidRPr="007B6EFD">
        <w:rPr>
          <w:rFonts w:ascii="Times New Roman" w:eastAsia="Calibri" w:hAnsi="Times New Roman" w:cs="Times New Roman"/>
          <w:sz w:val="28"/>
          <w:szCs w:val="28"/>
        </w:rPr>
        <w:t>Письменные обращения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2.5.3.</w:t>
      </w:r>
      <w:r w:rsidRPr="007B6EFD">
        <w:rPr>
          <w:rFonts w:ascii="Times New Roman" w:eastAsia="Times New Roman" w:hAnsi="Times New Roman" w:cs="Times New Roman"/>
          <w:sz w:val="28"/>
          <w:szCs w:val="28"/>
          <w:lang w:eastAsia="ru-RU"/>
        </w:rPr>
        <w:tab/>
        <w:t xml:space="preserve"> Письменные обращения с просьбами о личном приеме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рассматриваются по существу поднимаемых автором проблем и направляются на рассмотрение соответствующему должностному лицу, в компетенцию которого входит решение поставленных вопросов. Если в обращении не указана проблема, то </w:t>
      </w:r>
      <w:r w:rsidRPr="007B6EFD">
        <w:rPr>
          <w:rFonts w:ascii="Times New Roman" w:eastAsia="Times New Roman" w:hAnsi="Times New Roman" w:cs="Times New Roman"/>
          <w:sz w:val="28"/>
          <w:szCs w:val="28"/>
          <w:lang w:eastAsia="ru-RU"/>
        </w:rPr>
        <w:lastRenderedPageBreak/>
        <w:t xml:space="preserve">заявителю направляется информация с разъяснениями о порядке организации личного приема граждан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proofErr w:type="gramStart"/>
      <w:r w:rsidRPr="007B6EFD">
        <w:rPr>
          <w:rFonts w:ascii="Times New Roman" w:eastAsia="Times New Roman" w:hAnsi="Times New Roman" w:cs="Times New Roman"/>
          <w:sz w:val="28"/>
          <w:szCs w:val="28"/>
          <w:lang w:eastAsia="ru-RU"/>
        </w:rPr>
        <w:t>поселения  Тимашевского</w:t>
      </w:r>
      <w:proofErr w:type="gramEnd"/>
      <w:r w:rsidRPr="007B6EFD">
        <w:rPr>
          <w:rFonts w:ascii="Times New Roman" w:eastAsia="Times New Roman" w:hAnsi="Times New Roman" w:cs="Times New Roman"/>
          <w:sz w:val="28"/>
          <w:szCs w:val="28"/>
          <w:lang w:eastAsia="ru-RU"/>
        </w:rPr>
        <w:t xml:space="preserve"> района, а заявление оформляется «в дело» как исполненное.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2.5.4.</w:t>
      </w:r>
      <w:r w:rsidRPr="007B6EFD">
        <w:rPr>
          <w:rFonts w:ascii="Times New Roman" w:eastAsia="Times New Roman" w:hAnsi="Times New Roman" w:cs="Times New Roman"/>
          <w:sz w:val="28"/>
          <w:szCs w:val="28"/>
          <w:lang w:eastAsia="ru-RU"/>
        </w:rPr>
        <w:tab/>
        <w:t xml:space="preserve"> Письменное обращение, содержащее в адресной части обращения пометку «лично», рассматривается в соответствии с настоящим Порядком.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2.5.5.</w:t>
      </w:r>
      <w:r w:rsidRPr="007B6EFD">
        <w:rPr>
          <w:rFonts w:ascii="Times New Roman" w:eastAsia="Times New Roman" w:hAnsi="Times New Roman" w:cs="Times New Roman"/>
          <w:sz w:val="28"/>
          <w:szCs w:val="28"/>
          <w:lang w:eastAsia="ru-RU"/>
        </w:rPr>
        <w:tab/>
        <w:t xml:space="preserve">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2.5.6. 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с учетом уведомления исполнителя, рассматривающего обращение, (приложение № 4)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О данном решении уведомляется гражданин, направивший обращение.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2.5.7. При поступлении очередного обращения, содержащего вопросы, по которым переписка была прекращена, заявителю направляется ответ, содержащий сведения о прекращении переписки по указанному вопросу.</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2.5.8. При поступлении заявления гражданина о прекращении рассмотрения его обращения администрация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письменно информирует заявителя о прекращении рассмотрения его обращения.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По письменному запросу заявителю в 30-дневный срок возвращаются приложенные к обращению материалы (документы).</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2.5.9. Письменное обращение, поступившее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котором не указаны фамилия гражданина, направившего обращение, или почтовый адрес, по которому должен быть направлен ответ, но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2.5.10. Обращение, в котором обжалуется судебное решение, в течение семи дней, с разъяснением порядка обжалования данного судебного решения.</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 Ответы на письменные обращения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2.6.1.</w:t>
      </w:r>
      <w:r w:rsidRPr="007B6EFD">
        <w:rPr>
          <w:rFonts w:ascii="Times New Roman" w:eastAsia="Times New Roman" w:hAnsi="Times New Roman" w:cs="Times New Roman"/>
          <w:sz w:val="28"/>
          <w:szCs w:val="28"/>
          <w:lang w:eastAsia="ru-RU"/>
        </w:rPr>
        <w:tab/>
        <w:t xml:space="preserve"> Ответ на обращение должен соответствовать критериям своевременности, объективности, всесторонности.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2.6.2.</w:t>
      </w:r>
      <w:r w:rsidRPr="007B6EFD">
        <w:rPr>
          <w:rFonts w:ascii="Times New Roman" w:eastAsia="Times New Roman" w:hAnsi="Times New Roman" w:cs="Times New Roman"/>
          <w:sz w:val="28"/>
          <w:szCs w:val="28"/>
          <w:lang w:eastAsia="ru-RU"/>
        </w:rPr>
        <w:tab/>
        <w:t xml:space="preserve">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лицам, допустившим такие нарушения.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2.6.3.</w:t>
      </w:r>
      <w:r w:rsidRPr="007B6EFD">
        <w:rPr>
          <w:rFonts w:ascii="Times New Roman" w:eastAsia="Times New Roman" w:hAnsi="Times New Roman" w:cs="Times New Roman"/>
          <w:sz w:val="28"/>
          <w:szCs w:val="28"/>
          <w:lang w:eastAsia="ru-RU"/>
        </w:rPr>
        <w:tab/>
        <w:t xml:space="preserve"> Не допускается наличие исправлений (в том числе в реквизитах) в ответах на обращения.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2.6.4.</w:t>
      </w:r>
      <w:r w:rsidRPr="007B6EFD">
        <w:rPr>
          <w:rFonts w:ascii="Times New Roman" w:eastAsia="Times New Roman" w:hAnsi="Times New Roman" w:cs="Times New Roman"/>
          <w:sz w:val="28"/>
          <w:szCs w:val="28"/>
          <w:lang w:eastAsia="ru-RU"/>
        </w:rPr>
        <w:tab/>
        <w:t xml:space="preserve">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w:t>
      </w:r>
      <w:proofErr w:type="gramStart"/>
      <w:r w:rsidRPr="007B6EFD">
        <w:rPr>
          <w:rFonts w:ascii="Times New Roman" w:eastAsia="Times New Roman" w:hAnsi="Times New Roman" w:cs="Times New Roman"/>
          <w:sz w:val="28"/>
          <w:szCs w:val="28"/>
          <w:lang w:eastAsia="ru-RU"/>
        </w:rPr>
        <w:t>первым  с</w:t>
      </w:r>
      <w:proofErr w:type="gramEnd"/>
      <w:r w:rsidRPr="007B6EFD">
        <w:rPr>
          <w:rFonts w:ascii="Times New Roman" w:eastAsia="Times New Roman" w:hAnsi="Times New Roman" w:cs="Times New Roman"/>
          <w:sz w:val="28"/>
          <w:szCs w:val="28"/>
          <w:lang w:eastAsia="ru-RU"/>
        </w:rPr>
        <w:t xml:space="preserve"> пометкой «для информирования заинтересованных лиц».</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2.6.5.</w:t>
      </w:r>
      <w:r w:rsidRPr="007B6EFD">
        <w:rPr>
          <w:rFonts w:ascii="Times New Roman" w:eastAsia="Times New Roman" w:hAnsi="Times New Roman" w:cs="Times New Roman"/>
          <w:sz w:val="28"/>
          <w:szCs w:val="28"/>
          <w:lang w:eastAsia="ru-RU"/>
        </w:rPr>
        <w:tab/>
        <w:t xml:space="preserve"> В случае если ответ дается на несколько обращений одного и того же автора, то в нем делает ссылка на все обращения.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К примеру, «Ваши обращения, поступившие из администрации Краснодарского края, Управления Президента Российской Федерации по работе с обращениями граждан и организаций, по их поручениям, рассмотрены».</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2.6.6.</w:t>
      </w:r>
      <w:r w:rsidRPr="007B6EFD">
        <w:rPr>
          <w:rFonts w:ascii="Times New Roman" w:eastAsia="Times New Roman" w:hAnsi="Times New Roman" w:cs="Times New Roman"/>
          <w:sz w:val="28"/>
          <w:szCs w:val="28"/>
          <w:lang w:eastAsia="ru-RU"/>
        </w:rPr>
        <w:tab/>
        <w:t xml:space="preserve"> Ответ на обращение, поступившее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2.6.7. 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2.6.8.</w:t>
      </w:r>
      <w:r w:rsidRPr="007B6EFD">
        <w:rPr>
          <w:rFonts w:ascii="Times New Roman" w:eastAsia="Times New Roman" w:hAnsi="Times New Roman" w:cs="Times New Roman"/>
          <w:sz w:val="28"/>
          <w:szCs w:val="28"/>
          <w:lang w:eastAsia="ru-RU"/>
        </w:rPr>
        <w:tab/>
        <w:t xml:space="preserve">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2.6.9. Ответ гражданину направляется с подлинниками документов, прилагавшихся к обращению.</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 xml:space="preserve">2.6.9.  Ответ заявителю, информация о результатах рассмотрения обращения должностному лицу либо органу, ее запросившим, уведомление заявителю о продления срока рассмотрения обращения (при необходимости) подписываются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либо лицом его замещающим.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2.6.10.  В случае неполного фактического исполнения принятого по обращению решения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2.6.11. Отправка ответов заявителям осуществляется с учетом пункта 7.3.15 Инструкции по делопроизводству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утвержденной постановлением администрации от 25 января 2019 г. № 8.</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2.6.12. После завершения рассмотрения обращения и направления ответа заявителю исполнитель передает подлинник обращения и материалы, относящиеся к его рассмотрению, специалисту для организации архивного хранения.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2.6.13.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2.6.14. При оценке содержания ответов на обращения, а также информации по рассмотрению обращений по запросам специалистом осуществляется: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проверка соблюдения сроков рассмотрения обращения и представления информации по запросам;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оценка принятого решения по результатам рассмотрения обращения: «поддержано», в том числе «меры приняты», «не поддержано», «разъяснено»;</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в случае принятия решения «разъяснено» - анализ наличия разъяснений о порядке реализации прав, свобод и законных интересов авторов;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проверка наличия ссылок на конкретные нормы права.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2.6.15. По результатам оценки ответа на обращение и представленных необходимых для рассмотрения обращения документов и материалов специалистом принимается решение о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указанных критериев, то специалистом принимается решение о возврате исполнителю для принятия мер к устранению выявленных нарушений.</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2.6.16. Устранение нарушений производится исполнителем, рассматривающим обращение, в пределах общего срока рассмотрения обращения.</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 Порядок работы с устными обращениями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w:t>
      </w:r>
      <w:r w:rsidRPr="007B6EFD">
        <w:rPr>
          <w:rFonts w:ascii="Times New Roman" w:eastAsia="Times New Roman" w:hAnsi="Times New Roman" w:cs="Times New Roman"/>
          <w:sz w:val="28"/>
          <w:szCs w:val="28"/>
          <w:lang w:eastAsia="ru-RU"/>
        </w:rPr>
        <w:tab/>
        <w:t xml:space="preserve">Организация приема граждан в администрации </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3.1.1.</w:t>
      </w:r>
      <w:r w:rsidRPr="007B6EFD">
        <w:rPr>
          <w:rFonts w:ascii="Times New Roman" w:eastAsia="Times New Roman" w:hAnsi="Times New Roman" w:cs="Times New Roman"/>
          <w:sz w:val="28"/>
          <w:szCs w:val="28"/>
          <w:lang w:eastAsia="ru-RU"/>
        </w:rPr>
        <w:tab/>
        <w:t xml:space="preserve"> Ежедневный прием граждан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осуществляется по </w:t>
      </w:r>
      <w:proofErr w:type="gramStart"/>
      <w:r w:rsidRPr="007B6EFD">
        <w:rPr>
          <w:rFonts w:ascii="Times New Roman" w:eastAsia="Times New Roman" w:hAnsi="Times New Roman" w:cs="Times New Roman"/>
          <w:sz w:val="28"/>
          <w:szCs w:val="28"/>
          <w:lang w:eastAsia="ru-RU"/>
        </w:rPr>
        <w:t xml:space="preserve">адресу:   </w:t>
      </w:r>
      <w:proofErr w:type="gramEnd"/>
      <w:r w:rsidRPr="007B6EFD">
        <w:rPr>
          <w:rFonts w:ascii="Times New Roman" w:eastAsia="Times New Roman" w:hAnsi="Times New Roman" w:cs="Times New Roman"/>
          <w:sz w:val="28"/>
          <w:szCs w:val="28"/>
          <w:lang w:eastAsia="ru-RU"/>
        </w:rPr>
        <w:t xml:space="preserve">                    </w:t>
      </w:r>
      <w:proofErr w:type="spellStart"/>
      <w:r w:rsidRPr="007B6EFD">
        <w:rPr>
          <w:rFonts w:ascii="Times New Roman" w:eastAsia="Times New Roman" w:hAnsi="Times New Roman" w:cs="Times New Roman"/>
          <w:sz w:val="28"/>
          <w:szCs w:val="28"/>
          <w:lang w:eastAsia="ru-RU"/>
        </w:rPr>
        <w:t>хут</w:t>
      </w:r>
      <w:proofErr w:type="spellEnd"/>
      <w:r w:rsidRPr="007B6EFD">
        <w:rPr>
          <w:rFonts w:ascii="Times New Roman" w:eastAsia="Times New Roman" w:hAnsi="Times New Roman" w:cs="Times New Roman"/>
          <w:sz w:val="28"/>
          <w:szCs w:val="28"/>
          <w:lang w:eastAsia="ru-RU"/>
        </w:rPr>
        <w:t xml:space="preserve">. </w:t>
      </w:r>
      <w:proofErr w:type="spellStart"/>
      <w:r w:rsidRPr="007B6EFD">
        <w:rPr>
          <w:rFonts w:ascii="Times New Roman" w:eastAsia="Times New Roman" w:hAnsi="Times New Roman" w:cs="Times New Roman"/>
          <w:sz w:val="28"/>
          <w:szCs w:val="28"/>
          <w:lang w:eastAsia="ru-RU"/>
        </w:rPr>
        <w:t>Незаймановский</w:t>
      </w:r>
      <w:proofErr w:type="spellEnd"/>
      <w:r w:rsidRPr="007B6EFD">
        <w:rPr>
          <w:rFonts w:ascii="Times New Roman" w:eastAsia="Times New Roman" w:hAnsi="Times New Roman" w:cs="Times New Roman"/>
          <w:sz w:val="28"/>
          <w:szCs w:val="28"/>
          <w:lang w:eastAsia="ru-RU"/>
        </w:rPr>
        <w:t xml:space="preserve">, ул. Красная, д. 154А (приемная главы) с 8.00 до 12.00 и с 14.00 до 17.00, кроме выходных и праздничных дней.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3.1.2.</w:t>
      </w:r>
      <w:r w:rsidRPr="007B6EFD">
        <w:rPr>
          <w:rFonts w:ascii="Times New Roman" w:eastAsia="Times New Roman" w:hAnsi="Times New Roman" w:cs="Times New Roman"/>
          <w:sz w:val="28"/>
          <w:szCs w:val="28"/>
          <w:lang w:eastAsia="ru-RU"/>
        </w:rPr>
        <w:tab/>
        <w:t xml:space="preserve">Прием граждан в приемной главы ведет специалист.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w:t>
      </w:r>
      <w:proofErr w:type="gramStart"/>
      <w:r w:rsidRPr="007B6EFD">
        <w:rPr>
          <w:rFonts w:ascii="Times New Roman" w:eastAsia="Times New Roman" w:hAnsi="Times New Roman" w:cs="Times New Roman"/>
          <w:sz w:val="28"/>
          <w:szCs w:val="28"/>
          <w:lang w:eastAsia="ru-RU"/>
        </w:rPr>
        <w:t>3.Помещения</w:t>
      </w:r>
      <w:proofErr w:type="gramEnd"/>
      <w:r w:rsidRPr="007B6EFD">
        <w:rPr>
          <w:rFonts w:ascii="Times New Roman" w:eastAsia="Times New Roman" w:hAnsi="Times New Roman" w:cs="Times New Roman"/>
          <w:sz w:val="28"/>
          <w:szCs w:val="28"/>
          <w:lang w:eastAsia="ru-RU"/>
        </w:rPr>
        <w:t>, выделенные для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3.1.4.</w:t>
      </w:r>
      <w:r w:rsidRPr="007B6EFD">
        <w:rPr>
          <w:rFonts w:ascii="Times New Roman" w:eastAsia="Times New Roman" w:hAnsi="Times New Roman" w:cs="Times New Roman"/>
          <w:sz w:val="28"/>
          <w:szCs w:val="28"/>
          <w:lang w:eastAsia="ru-RU"/>
        </w:rPr>
        <w:tab/>
        <w:t xml:space="preserve"> Рабочее место специалиста, осуществляющего прием граждан, оборудуется компьютером и оргтехникой.</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3.1.5. Место ожидания личного приема граждан оборудуется стульями, столами, системами вентиляции, кондиционирования воздуха, противопожарной системой и средствами пожаротушения, питьевой водой и одноразовой посудой.</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Заявители обеспечиваются канцелярскими принадлежностями, бумагой, бланками заявлений на имя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В доступном для заявителей месте размещается информационный стенд.</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3.1.6.</w:t>
      </w:r>
      <w:r w:rsidRPr="007B6EFD">
        <w:rPr>
          <w:rFonts w:ascii="Times New Roman" w:eastAsia="Times New Roman" w:hAnsi="Times New Roman" w:cs="Times New Roman"/>
          <w:sz w:val="28"/>
          <w:szCs w:val="28"/>
          <w:lang w:eastAsia="ru-RU"/>
        </w:rPr>
        <w:tab/>
        <w:t xml:space="preserve"> Прием граждан осуществляется в порядке очередности. Отдельные категории граждан (Герои Советского Союза, Герои Российской Федерации и полные кавалеры ордена Слав, сенаторы Российской Федерации, депутаты Государственной Думы) пользуются правом на личный прием в первоочередном порядке.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3.1.7.</w:t>
      </w:r>
      <w:r w:rsidRPr="007B6EFD">
        <w:rPr>
          <w:rFonts w:ascii="Times New Roman" w:eastAsia="Times New Roman" w:hAnsi="Times New Roman" w:cs="Times New Roman"/>
          <w:sz w:val="28"/>
          <w:szCs w:val="28"/>
          <w:lang w:eastAsia="ru-RU"/>
        </w:rPr>
        <w:tab/>
        <w:t xml:space="preserve"> При приеме гражданин предъявляет документ, удостоверяющий его личность.</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3.1.8.  Ведущий прием специалист дает заявителю исчерпывающие разъяснения в части, относящейся к его компетенции, в том числе о порядке организации личного приема граждан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Если поднимаемые в ходе приема вопросы относятся к компетенции иных должностных лиц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proofErr w:type="gramStart"/>
      <w:r w:rsidRPr="007B6EFD">
        <w:rPr>
          <w:rFonts w:ascii="Times New Roman" w:eastAsia="Times New Roman" w:hAnsi="Times New Roman" w:cs="Times New Roman"/>
          <w:sz w:val="28"/>
          <w:szCs w:val="28"/>
          <w:lang w:eastAsia="ru-RU"/>
        </w:rPr>
        <w:t>поселения  Тимашевского</w:t>
      </w:r>
      <w:proofErr w:type="gramEnd"/>
      <w:r w:rsidRPr="007B6EFD">
        <w:rPr>
          <w:rFonts w:ascii="Times New Roman" w:eastAsia="Times New Roman" w:hAnsi="Times New Roman" w:cs="Times New Roman"/>
          <w:sz w:val="28"/>
          <w:szCs w:val="28"/>
          <w:lang w:eastAsia="ru-RU"/>
        </w:rPr>
        <w:t xml:space="preserve"> района специалист организует прием заявителя специалистом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компетенцию которого входит решение поставленных в обращении вопросов.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С согласия заявителя организуется прием в режиме видеосвязи с использованием системы личного приема граждан на базе сетевого справочного телефонного узла Российской Федерации (далее – ССТУ.РФ) со специалистами соответствующих органов, в компетенцию которых входит решение вопроса.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3.1.9. Если гражданин обратился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с просьбой об оказании бесплатной юридической помощи, ему представляется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3.1.10. В ходе приема гражданин вправе оставить письменное обращение на имя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которое подлежит регистрации и рассмотрению в соответствии с Федеральным законом от 2 мая 2006 г. № 59-ФЗ «О порядке рассмотрения обращений граждан Российской Федерации» и настоящим Порядком.</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w:t>
      </w:r>
      <w:r w:rsidRPr="007B6EFD">
        <w:rPr>
          <w:rFonts w:ascii="Times New Roman" w:eastAsia="Times New Roman" w:hAnsi="Times New Roman" w:cs="Times New Roman"/>
          <w:sz w:val="28"/>
          <w:szCs w:val="28"/>
          <w:lang w:eastAsia="ru-RU"/>
        </w:rPr>
        <w:tab/>
        <w:t xml:space="preserve">Организация личных приемов граждан </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3.2.1.</w:t>
      </w:r>
      <w:r w:rsidRPr="007B6EFD">
        <w:rPr>
          <w:rFonts w:ascii="Times New Roman" w:eastAsia="Times New Roman" w:hAnsi="Times New Roman" w:cs="Times New Roman"/>
          <w:sz w:val="28"/>
          <w:szCs w:val="28"/>
          <w:lang w:eastAsia="ru-RU"/>
        </w:rPr>
        <w:tab/>
        <w:t xml:space="preserve"> Личный прием граждан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проводится в соответствии с утвержденным графиком и в исключительных случаях вне графика.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3.2.2. Отдельные категории граждан (Герои Советского Союза, Герои Российской Федерации и полные кавалеры ордена Славы, сенаторы Российской Федерации, депутаты Государственной Думы) пользуются правом на личный прием в первоочередном порядке.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3.2.3. Личный прием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ведется в индивидуальном порядке, за исключением случаев, когда обращающийся гражданин нуждается в сопровождении.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3.2.4. Личный прием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проводится при предъявлении гражданином документа, удостоверяющего личность.</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3.2.5. Личный прием граждан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proofErr w:type="gramStart"/>
      <w:r w:rsidRPr="007B6EFD">
        <w:rPr>
          <w:rFonts w:ascii="Times New Roman" w:eastAsia="Times New Roman" w:hAnsi="Times New Roman" w:cs="Times New Roman"/>
          <w:sz w:val="28"/>
          <w:szCs w:val="28"/>
          <w:lang w:eastAsia="ru-RU"/>
        </w:rPr>
        <w:t>поселения  Тимашевского</w:t>
      </w:r>
      <w:proofErr w:type="gramEnd"/>
      <w:r w:rsidRPr="007B6EFD">
        <w:rPr>
          <w:rFonts w:ascii="Times New Roman" w:eastAsia="Times New Roman" w:hAnsi="Times New Roman" w:cs="Times New Roman"/>
          <w:sz w:val="28"/>
          <w:szCs w:val="28"/>
          <w:lang w:eastAsia="ru-RU"/>
        </w:rPr>
        <w:t xml:space="preserve"> района осуществляется с участием заместителя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и специалистов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по вопросам, отнесенным к их компетенции.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3.2.6. Специалист организует личные приемы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proofErr w:type="gramStart"/>
      <w:r w:rsidRPr="007B6EFD">
        <w:rPr>
          <w:rFonts w:ascii="Times New Roman" w:eastAsia="Times New Roman" w:hAnsi="Times New Roman" w:cs="Times New Roman"/>
          <w:sz w:val="28"/>
          <w:szCs w:val="28"/>
          <w:lang w:eastAsia="ru-RU"/>
        </w:rPr>
        <w:t>поселения  Тимашевского</w:t>
      </w:r>
      <w:proofErr w:type="gramEnd"/>
      <w:r w:rsidRPr="007B6EFD">
        <w:rPr>
          <w:rFonts w:ascii="Times New Roman" w:eastAsia="Times New Roman" w:hAnsi="Times New Roman" w:cs="Times New Roman"/>
          <w:sz w:val="28"/>
          <w:szCs w:val="28"/>
          <w:lang w:eastAsia="ru-RU"/>
        </w:rPr>
        <w:t xml:space="preserve"> района (в том числе выездные, в режиме видеосвязи).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3.2.7.</w:t>
      </w:r>
      <w:r w:rsidRPr="007B6EFD">
        <w:rPr>
          <w:rFonts w:ascii="Times New Roman" w:eastAsia="Times New Roman" w:hAnsi="Times New Roman" w:cs="Times New Roman"/>
          <w:sz w:val="28"/>
          <w:szCs w:val="28"/>
          <w:lang w:eastAsia="ru-RU"/>
        </w:rPr>
        <w:tab/>
        <w:t xml:space="preserve"> Содержание устного обращения заносится специалистом в карточку личного приема (приложение № 5).</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3.2.8.</w:t>
      </w:r>
      <w:r w:rsidRPr="007B6EFD">
        <w:rPr>
          <w:rFonts w:ascii="Times New Roman" w:eastAsia="Times New Roman" w:hAnsi="Times New Roman" w:cs="Times New Roman"/>
          <w:sz w:val="28"/>
          <w:szCs w:val="28"/>
          <w:lang w:eastAsia="ru-RU"/>
        </w:rPr>
        <w:tab/>
        <w:t xml:space="preserve"> По окончании личного приема глава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доводит до сведения заявителя свое решение </w:t>
      </w:r>
      <w:r w:rsidRPr="007B6EFD">
        <w:rPr>
          <w:rFonts w:ascii="Times New Roman" w:eastAsia="Times New Roman" w:hAnsi="Times New Roman" w:cs="Times New Roman"/>
          <w:sz w:val="28"/>
          <w:szCs w:val="28"/>
          <w:lang w:eastAsia="ru-RU"/>
        </w:rPr>
        <w:lastRenderedPageBreak/>
        <w:t>или информирует о том, кому поручено рассмотрение и принятие мер по его обращению.</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3.2.9.</w:t>
      </w:r>
      <w:r w:rsidRPr="007B6EFD">
        <w:rPr>
          <w:rFonts w:ascii="Times New Roman" w:eastAsia="Times New Roman" w:hAnsi="Times New Roman" w:cs="Times New Roman"/>
          <w:sz w:val="28"/>
          <w:szCs w:val="28"/>
          <w:lang w:eastAsia="ru-RU"/>
        </w:rPr>
        <w:tab/>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3.2.10. Поручения главы </w:t>
      </w:r>
      <w:proofErr w:type="spellStart"/>
      <w:r w:rsidRPr="007B6EFD">
        <w:rPr>
          <w:rFonts w:ascii="Times New Roman" w:eastAsia="Times New Roman" w:hAnsi="Times New Roman" w:cs="Times New Roman"/>
          <w:sz w:val="28"/>
          <w:szCs w:val="28"/>
          <w:lang w:eastAsia="ru-RU"/>
        </w:rPr>
        <w:t>Незаймановскогго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данные в ходе личного приема, вносятся в карточку личного приема.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3.2.11.  Карточки личного приема подлежат регистрации в электронном реестре учета карточек личного приема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3.2.12. Копии зарегистрированных карточек, содержащие поручения по рассмотрению обращений, не позднее следующего дня после регистрации передаются специалистом исполнителям.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Специалист обеспечивает архивное хранение оригиналов карточек личного приема в течение пяти лет.</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3.1.13.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 № 59-ФЗ «О порядке рассмотрения обращений граждан Российской Федерации» и настоящим Порядком.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3.1.14. Проведение гражданами фотосъемки, аудио- и видеозаписи, прямой трансляции в информационно-телекоммуникационной сети «Интернет» в ходе личного приема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 Порядок работы с сообщениями,</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поступившими по телефону «горячая линия» администрации </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4.1.</w:t>
      </w:r>
      <w:r w:rsidRPr="007B6EFD">
        <w:rPr>
          <w:rFonts w:ascii="Times New Roman" w:eastAsia="Times New Roman" w:hAnsi="Times New Roman" w:cs="Times New Roman"/>
          <w:sz w:val="28"/>
          <w:szCs w:val="28"/>
          <w:lang w:eastAsia="ru-RU"/>
        </w:rPr>
        <w:tab/>
        <w:t xml:space="preserve"> Работа с аудиосообщениями, поступающими на телефон «горячая линия»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proofErr w:type="gramStart"/>
      <w:r w:rsidRPr="007B6EFD">
        <w:rPr>
          <w:rFonts w:ascii="Times New Roman" w:eastAsia="Times New Roman" w:hAnsi="Times New Roman" w:cs="Times New Roman"/>
          <w:sz w:val="28"/>
          <w:szCs w:val="28"/>
          <w:lang w:eastAsia="ru-RU"/>
        </w:rPr>
        <w:t>поселения  Тимашевского</w:t>
      </w:r>
      <w:proofErr w:type="gramEnd"/>
      <w:r w:rsidRPr="007B6EFD">
        <w:rPr>
          <w:rFonts w:ascii="Times New Roman" w:eastAsia="Times New Roman" w:hAnsi="Times New Roman" w:cs="Times New Roman"/>
          <w:sz w:val="28"/>
          <w:szCs w:val="28"/>
          <w:lang w:eastAsia="ru-RU"/>
        </w:rPr>
        <w:t xml:space="preserve"> района, не относящимся к обращениям граждан, указанным в статье 4 Федерального закона от 2 мая 2006 г. № 59-ФЗ  «О порядке рассмотрения обращений граждан Российской Федерации», осуществляется в соответствии с настоящим разделом.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4.2.</w:t>
      </w:r>
      <w:r w:rsidRPr="007B6EFD">
        <w:rPr>
          <w:rFonts w:ascii="Times New Roman" w:eastAsia="Times New Roman" w:hAnsi="Times New Roman" w:cs="Times New Roman"/>
          <w:sz w:val="28"/>
          <w:szCs w:val="28"/>
          <w:lang w:eastAsia="ru-RU"/>
        </w:rPr>
        <w:tab/>
        <w:t>Аудиосообщения принимаются специалистом ежедневно в рабочее время, кроме выходных и праздничных дней.</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4.3. Прием аудиосообщений осуществляется в форме диалога специалиста с заявителем.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4.4.</w:t>
      </w:r>
      <w:r w:rsidRPr="007B6EFD">
        <w:rPr>
          <w:rFonts w:ascii="Times New Roman" w:eastAsia="Times New Roman" w:hAnsi="Times New Roman" w:cs="Times New Roman"/>
          <w:sz w:val="28"/>
          <w:szCs w:val="28"/>
          <w:lang w:eastAsia="ru-RU"/>
        </w:rPr>
        <w:tab/>
        <w:t xml:space="preserve">Информация о персональных данных авторов аудиосообщений, поступивших на телефон «горячая линия»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хранится и обрабатывается с </w:t>
      </w:r>
      <w:r w:rsidRPr="007B6EFD">
        <w:rPr>
          <w:rFonts w:ascii="Times New Roman" w:eastAsia="Times New Roman" w:hAnsi="Times New Roman" w:cs="Times New Roman"/>
          <w:sz w:val="28"/>
          <w:szCs w:val="28"/>
          <w:lang w:eastAsia="ru-RU"/>
        </w:rPr>
        <w:lastRenderedPageBreak/>
        <w:t>соблюдением требований федерального законодательства о защите персональных данных.</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4.5.</w:t>
      </w:r>
      <w:r w:rsidRPr="007B6EFD">
        <w:rPr>
          <w:rFonts w:ascii="Times New Roman" w:eastAsia="Times New Roman" w:hAnsi="Times New Roman" w:cs="Times New Roman"/>
          <w:sz w:val="28"/>
          <w:szCs w:val="28"/>
          <w:lang w:eastAsia="ru-RU"/>
        </w:rPr>
        <w:tab/>
        <w:t xml:space="preserve">При обращении на телефон «горячая линия»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заявитель должен сообщить фамилию, имя, отчество (последнее - при наличии), почтовый адрес, телефон и суть сообщения.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4.6.</w:t>
      </w:r>
      <w:r w:rsidRPr="007B6EFD">
        <w:rPr>
          <w:rFonts w:ascii="Times New Roman" w:eastAsia="Times New Roman" w:hAnsi="Times New Roman" w:cs="Times New Roman"/>
          <w:sz w:val="28"/>
          <w:szCs w:val="28"/>
          <w:lang w:eastAsia="ru-RU"/>
        </w:rPr>
        <w:tab/>
        <w:t xml:space="preserve"> Специалист, осуществляющий прием звонков: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уточняет суть сообщения и персональные данные обратившихся, включая номер телефона заявителя;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предоставляет адреса органов местного самоуправления и телефоны должностных лиц, в компетенцию которых входит рассмотрение поднимаемых заявителем вопросов;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предлагают направить обращение в письменной форме или форме электронного документа;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разъясняет порядок организации личного приема граждан главой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4.7. На аудиосообщения, носящие справочный или консультационный характер, специалист самостоятельно дает разъяснения гражданину в устной форме.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При необходимости специалист организовывает телефонную связь с должностными лицами органа местного самоуправления, в компетенцию которых входит решение поставленных заявителем вопросов, либо предоставляет адреса и телефоны должностных лиц, органов, иных организаций, в компетенцию которых входит решение поднимаемых вопросов.</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4.8. Специалист регистрирует поступившее сообщение в журнале учета телефонных сообщений, куда вносит сведения, содержащие фамилию, имя, отчество (последнее - при наличии) заявителя, почтовый адрес, номер телефона и суть сообщения, а также результат работы с сообщением.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5. Порядок и формы контроля за рассмотрением обращений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5.1.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контроль за своевременным и всесторонним рассмотрением обращений граждан осуществляется специалистом.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5.2. При осуществлении контроля за своевременным рассмотрением обращений граждан специалистом проверяется срок рассмотрения обращений и сроки представления информации по рассмотрению обращений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5.3. При осуществлении контроля за всесторонним рассмотрением обращений специалистом проверяются ответы на обращения на предмет освещения всех вопросов, поставленных в обращении; полноты принятых мер, направленных на восстановление и защиту нарушенных прав, свобод и законных интересов гражданина; наличия ссылок на конкретные нормы права.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5.4. Специалист также осуществляет контроль за исполнением поручений по обращениям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5.5.</w:t>
      </w:r>
      <w:r w:rsidRPr="007B6EFD">
        <w:rPr>
          <w:rFonts w:ascii="Times New Roman" w:eastAsia="Times New Roman" w:hAnsi="Times New Roman" w:cs="Times New Roman"/>
          <w:sz w:val="28"/>
          <w:szCs w:val="28"/>
          <w:lang w:eastAsia="ru-RU"/>
        </w:rPr>
        <w:tab/>
        <w:t xml:space="preserve">Контроль за рассмотрением обращений граждан должностными лицами администрации </w:t>
      </w:r>
      <w:proofErr w:type="spellStart"/>
      <w:r w:rsidRPr="007B6EFD">
        <w:rPr>
          <w:rFonts w:ascii="Times New Roman" w:eastAsia="Times New Roman" w:hAnsi="Times New Roman" w:cs="Times New Roman"/>
          <w:sz w:val="28"/>
          <w:szCs w:val="28"/>
          <w:lang w:eastAsia="ru-RU"/>
        </w:rPr>
        <w:t>Роговского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осуществляется специалистом ежедневно в рабочие дни.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5.6. В случае выявления несоответствия ответов на обращения критериям, установленным пунктами 5.2-5.3 настоящего раздела, специалист уведомляет исполнителя, рассматривающего обращение, о необходимости принять исчерпывающие меры к устранению выявленных нарушений и недопущению их впредь.</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5.7. В случае установления в результате проверки недостоверности ответа обращение направляется исполнителю для повторного рассмотрения с поручением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поручении могут устанавливаться методы повторного рассмотрения: </w:t>
      </w:r>
      <w:proofErr w:type="spellStart"/>
      <w:r w:rsidRPr="007B6EFD">
        <w:rPr>
          <w:rFonts w:ascii="Times New Roman" w:eastAsia="Times New Roman" w:hAnsi="Times New Roman" w:cs="Times New Roman"/>
          <w:sz w:val="28"/>
          <w:szCs w:val="28"/>
          <w:lang w:eastAsia="ru-RU"/>
        </w:rPr>
        <w:t>комиссионно</w:t>
      </w:r>
      <w:proofErr w:type="spellEnd"/>
      <w:r w:rsidRPr="007B6EFD">
        <w:rPr>
          <w:rFonts w:ascii="Times New Roman" w:eastAsia="Times New Roman" w:hAnsi="Times New Roman" w:cs="Times New Roman"/>
          <w:sz w:val="28"/>
          <w:szCs w:val="28"/>
          <w:lang w:eastAsia="ru-RU"/>
        </w:rPr>
        <w:t xml:space="preserve"> (с обозначением членов комиссии), с выездом на место, с участием заявителя (заявителей) и другие.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Виновные должностные лица по решению главы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привлекаются к дисциплинарной ответственности.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5.8.</w:t>
      </w:r>
      <w:r w:rsidRPr="007B6EFD">
        <w:rPr>
          <w:rFonts w:ascii="Times New Roman" w:eastAsia="Times New Roman" w:hAnsi="Times New Roman" w:cs="Times New Roman"/>
          <w:sz w:val="28"/>
          <w:szCs w:val="28"/>
          <w:lang w:eastAsia="ru-RU"/>
        </w:rPr>
        <w:tab/>
        <w:t xml:space="preserve"> Граждане вправе направлять в администрацию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настоящего Порядка, которые подлежат рассмотрению в соответствии с Федеральным законом от 2 мая 2006 г. № 59-ФЗ «О порядке рассмотрения обращений граждан Российской Федерации» и настоящим Порядком.</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6. Информирование о порядке рассмотрения</w:t>
      </w:r>
    </w:p>
    <w:p w:rsidR="007B6EFD" w:rsidRPr="007B6EFD" w:rsidRDefault="007B6EFD" w:rsidP="007B6EFD">
      <w:pPr>
        <w:spacing w:after="0" w:line="240" w:lineRule="auto"/>
        <w:ind w:firstLine="709"/>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обращений граждан</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6.1.</w:t>
      </w:r>
      <w:r w:rsidRPr="007B6EFD">
        <w:rPr>
          <w:rFonts w:ascii="Times New Roman" w:eastAsia="Times New Roman" w:hAnsi="Times New Roman" w:cs="Times New Roman"/>
          <w:sz w:val="28"/>
          <w:szCs w:val="28"/>
          <w:lang w:eastAsia="ru-RU"/>
        </w:rPr>
        <w:tab/>
        <w:t xml:space="preserve"> Информирование граждан осуществляется в устной, письменной форме (в том числе в форме электронного документа). Специалист осуществляет информирование граждан о графике работы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о справочных телефонах и почтовом адресе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об адресе официального сайта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адресе электронной почты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6.2. Местонахождение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 xml:space="preserve">почтовый адрес: 352744, </w:t>
      </w:r>
      <w:proofErr w:type="spellStart"/>
      <w:r w:rsidRPr="007B6EFD">
        <w:rPr>
          <w:rFonts w:ascii="Times New Roman" w:eastAsia="Times New Roman" w:hAnsi="Times New Roman" w:cs="Times New Roman"/>
          <w:sz w:val="28"/>
          <w:szCs w:val="28"/>
          <w:lang w:eastAsia="ru-RU"/>
        </w:rPr>
        <w:t>Тимашевский</w:t>
      </w:r>
      <w:proofErr w:type="spellEnd"/>
      <w:r w:rsidRPr="007B6EFD">
        <w:rPr>
          <w:rFonts w:ascii="Times New Roman" w:eastAsia="Times New Roman" w:hAnsi="Times New Roman" w:cs="Times New Roman"/>
          <w:sz w:val="28"/>
          <w:szCs w:val="28"/>
          <w:lang w:eastAsia="ru-RU"/>
        </w:rPr>
        <w:t xml:space="preserve"> район, </w:t>
      </w:r>
      <w:proofErr w:type="spellStart"/>
      <w:r w:rsidRPr="007B6EFD">
        <w:rPr>
          <w:rFonts w:ascii="Times New Roman" w:eastAsia="Times New Roman" w:hAnsi="Times New Roman" w:cs="Times New Roman"/>
          <w:sz w:val="28"/>
          <w:szCs w:val="28"/>
          <w:lang w:eastAsia="ru-RU"/>
        </w:rPr>
        <w:t>хут</w:t>
      </w:r>
      <w:proofErr w:type="spellEnd"/>
      <w:r w:rsidRPr="007B6EFD">
        <w:rPr>
          <w:rFonts w:ascii="Times New Roman" w:eastAsia="Times New Roman" w:hAnsi="Times New Roman" w:cs="Times New Roman"/>
          <w:sz w:val="28"/>
          <w:szCs w:val="28"/>
          <w:lang w:eastAsia="ru-RU"/>
        </w:rPr>
        <w:t xml:space="preserve">. </w:t>
      </w:r>
      <w:proofErr w:type="spellStart"/>
      <w:proofErr w:type="gramStart"/>
      <w:r w:rsidRPr="007B6EFD">
        <w:rPr>
          <w:rFonts w:ascii="Times New Roman" w:eastAsia="Times New Roman" w:hAnsi="Times New Roman" w:cs="Times New Roman"/>
          <w:sz w:val="28"/>
          <w:szCs w:val="28"/>
          <w:lang w:eastAsia="ru-RU"/>
        </w:rPr>
        <w:t>Незаймановский</w:t>
      </w:r>
      <w:proofErr w:type="spellEnd"/>
      <w:r w:rsidRPr="007B6EFD">
        <w:rPr>
          <w:rFonts w:ascii="Times New Roman" w:eastAsia="Times New Roman" w:hAnsi="Times New Roman" w:cs="Times New Roman"/>
          <w:sz w:val="28"/>
          <w:szCs w:val="28"/>
          <w:lang w:eastAsia="ru-RU"/>
        </w:rPr>
        <w:t xml:space="preserve">,   </w:t>
      </w:r>
      <w:proofErr w:type="gramEnd"/>
      <w:r w:rsidRPr="007B6EFD">
        <w:rPr>
          <w:rFonts w:ascii="Times New Roman" w:eastAsia="Times New Roman" w:hAnsi="Times New Roman" w:cs="Times New Roman"/>
          <w:sz w:val="28"/>
          <w:szCs w:val="28"/>
          <w:lang w:eastAsia="ru-RU"/>
        </w:rPr>
        <w:t xml:space="preserve">             ул. Красная, д.154А.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6.3. Режим работы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понедельник, вторник, среда, четверг с 8-00 до 17-00, с перерывом             с 12-00 до 14-00, пятница с 8-00 до 16-00, с перерывом с 12-00 до 14-00;</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выходные дни: суббота, воскресенье.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Прием граждан осуществляется ежедневно, кроме выходных и праздничных дней, с 8.00 до 12.00 и с 14.00 до 17.00.</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6.4. Телефоны для приема аудиосообщений – +7 (861-30) 3-07-15.</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Телефон специалиста, ответственного за работу с обращениями граждан: +7 (861-30) 3-07-15.</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6.5. Официальный сайт администрации </w:t>
      </w:r>
      <w:proofErr w:type="spellStart"/>
      <w:r w:rsidR="00CF37A8">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информационно-телекоммуникационной сети «Интернет»: </w:t>
      </w:r>
      <w:proofErr w:type="spellStart"/>
      <w:r w:rsidRPr="007B6EFD">
        <w:rPr>
          <w:rFonts w:ascii="Times New Roman" w:eastAsia="Times New Roman" w:hAnsi="Times New Roman" w:cs="Times New Roman"/>
          <w:sz w:val="28"/>
          <w:szCs w:val="28"/>
          <w:lang w:eastAsia="ru-RU"/>
        </w:rPr>
        <w:t>www</w:t>
      </w:r>
      <w:proofErr w:type="spellEnd"/>
      <w:r w:rsidRPr="007B6EFD">
        <w:rPr>
          <w:rFonts w:ascii="Times New Roman" w:eastAsia="Times New Roman" w:hAnsi="Times New Roman" w:cs="Times New Roman"/>
          <w:sz w:val="28"/>
          <w:szCs w:val="28"/>
          <w:lang w:eastAsia="ru-RU"/>
        </w:rPr>
        <w:t>.</w:t>
      </w:r>
      <w:proofErr w:type="spellStart"/>
      <w:r w:rsidRPr="007B6EFD">
        <w:rPr>
          <w:rFonts w:ascii="Times New Roman" w:eastAsia="Times New Roman" w:hAnsi="Times New Roman" w:cs="Times New Roman"/>
          <w:sz w:val="28"/>
          <w:szCs w:val="28"/>
          <w:lang w:val="en-US" w:eastAsia="ru-RU"/>
        </w:rPr>
        <w:t>adm</w:t>
      </w:r>
      <w:proofErr w:type="spellEnd"/>
      <w:r w:rsidRPr="007B6EFD">
        <w:rPr>
          <w:rFonts w:ascii="Times New Roman" w:eastAsia="Times New Roman" w:hAnsi="Times New Roman" w:cs="Times New Roman"/>
          <w:sz w:val="28"/>
          <w:szCs w:val="28"/>
          <w:lang w:eastAsia="ru-RU"/>
        </w:rPr>
        <w:t>-</w:t>
      </w:r>
      <w:proofErr w:type="spellStart"/>
      <w:r w:rsidRPr="007B6EFD">
        <w:rPr>
          <w:rFonts w:ascii="Times New Roman" w:eastAsia="Times New Roman" w:hAnsi="Times New Roman" w:cs="Times New Roman"/>
          <w:sz w:val="28"/>
          <w:szCs w:val="28"/>
          <w:lang w:val="en-US" w:eastAsia="ru-RU"/>
        </w:rPr>
        <w:t>nezaymanovskaya</w:t>
      </w:r>
      <w:proofErr w:type="spellEnd"/>
      <w:r w:rsidRPr="007B6EFD">
        <w:rPr>
          <w:rFonts w:ascii="Times New Roman" w:eastAsia="Times New Roman" w:hAnsi="Times New Roman" w:cs="Times New Roman"/>
          <w:sz w:val="28"/>
          <w:szCs w:val="28"/>
          <w:lang w:eastAsia="ru-RU"/>
        </w:rPr>
        <w:t>.</w:t>
      </w:r>
      <w:proofErr w:type="spellStart"/>
      <w:r w:rsidRPr="007B6EFD">
        <w:rPr>
          <w:rFonts w:ascii="Times New Roman" w:eastAsia="Times New Roman" w:hAnsi="Times New Roman" w:cs="Times New Roman"/>
          <w:sz w:val="28"/>
          <w:szCs w:val="28"/>
          <w:lang w:val="en-US" w:eastAsia="ru-RU"/>
        </w:rPr>
        <w:t>ru</w:t>
      </w:r>
      <w:proofErr w:type="spellEnd"/>
      <w:r w:rsidRPr="007B6EFD">
        <w:rPr>
          <w:rFonts w:ascii="Times New Roman" w:eastAsia="Times New Roman" w:hAnsi="Times New Roman" w:cs="Times New Roman"/>
          <w:sz w:val="28"/>
          <w:szCs w:val="28"/>
          <w:lang w:eastAsia="ru-RU"/>
        </w:rPr>
        <w:t>.</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Адрес электронной почты: </w:t>
      </w:r>
      <w:proofErr w:type="spellStart"/>
      <w:r w:rsidRPr="007B6EFD">
        <w:rPr>
          <w:rFonts w:ascii="Times New Roman" w:eastAsia="Times New Roman" w:hAnsi="Times New Roman" w:cs="Times New Roman"/>
          <w:sz w:val="28"/>
          <w:szCs w:val="28"/>
          <w:lang w:val="en-US" w:eastAsia="ru-RU"/>
        </w:rPr>
        <w:t>nezamsp</w:t>
      </w:r>
      <w:proofErr w:type="spellEnd"/>
      <w:r w:rsidRPr="007B6EFD">
        <w:rPr>
          <w:rFonts w:ascii="Times New Roman" w:eastAsia="Times New Roman" w:hAnsi="Times New Roman" w:cs="Times New Roman"/>
          <w:sz w:val="28"/>
          <w:szCs w:val="28"/>
          <w:lang w:eastAsia="ru-RU"/>
        </w:rPr>
        <w:t>@</w:t>
      </w:r>
      <w:r w:rsidRPr="007B6EFD">
        <w:rPr>
          <w:rFonts w:ascii="Times New Roman" w:eastAsia="Times New Roman" w:hAnsi="Times New Roman" w:cs="Times New Roman"/>
          <w:sz w:val="28"/>
          <w:szCs w:val="28"/>
          <w:lang w:val="en-US" w:eastAsia="ru-RU"/>
        </w:rPr>
        <w:t>bk</w:t>
      </w:r>
      <w:r w:rsidRPr="007B6EFD">
        <w:rPr>
          <w:rFonts w:ascii="Times New Roman" w:eastAsia="Times New Roman" w:hAnsi="Times New Roman" w:cs="Times New Roman"/>
          <w:sz w:val="28"/>
          <w:szCs w:val="28"/>
          <w:lang w:eastAsia="ru-RU"/>
        </w:rPr>
        <w:t>.</w:t>
      </w:r>
      <w:proofErr w:type="spellStart"/>
      <w:r w:rsidRPr="007B6EFD">
        <w:rPr>
          <w:rFonts w:ascii="Times New Roman" w:eastAsia="Times New Roman" w:hAnsi="Times New Roman" w:cs="Times New Roman"/>
          <w:sz w:val="28"/>
          <w:szCs w:val="28"/>
          <w:lang w:val="en-US" w:eastAsia="ru-RU"/>
        </w:rPr>
        <w:t>ru</w:t>
      </w:r>
      <w:proofErr w:type="spellEnd"/>
      <w:r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6.5. Информирование граждан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осуществляется при:</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непосредственном обращении заявителя лично по телефону, письменно почтой, электронной почтой в администрацию;</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размещении информационных материалов на официальном сайте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в информационно-телекоммуникационной сети «Интернет».</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Консультирование граждан осуществляется как в устной, так и в письменной форме.</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При информировании граждан о ходе и результатах рассмотрения обращений, ответах на телефонные звонки и устные обращения специалист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называет фамилию, имя, отчество, замещаемую должность.</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6.6. На информационном стенде в администрации </w:t>
      </w:r>
      <w:proofErr w:type="spellStart"/>
      <w:r w:rsidRPr="007B6EFD">
        <w:rPr>
          <w:rFonts w:ascii="Times New Roman" w:eastAsia="Times New Roman" w:hAnsi="Times New Roman" w:cs="Times New Roman"/>
          <w:sz w:val="28"/>
          <w:szCs w:val="28"/>
          <w:lang w:eastAsia="ru-RU"/>
        </w:rPr>
        <w:t>Незаймановкского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органа местного самоуправления; телефоны и график работы, почтовый адрес, адрес электронной почты; график приема граждан должностными лицами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 </w:t>
      </w:r>
    </w:p>
    <w:p w:rsidR="007B6EFD" w:rsidRPr="007B6EFD" w:rsidRDefault="007B6EFD" w:rsidP="007B6EFD">
      <w:pPr>
        <w:spacing w:after="0" w:line="240" w:lineRule="auto"/>
        <w:ind w:firstLine="709"/>
        <w:jc w:val="both"/>
        <w:rPr>
          <w:rFonts w:ascii="Times New Roman" w:eastAsia="Times New Roman" w:hAnsi="Times New Roman" w:cs="Times New Roman"/>
          <w:sz w:val="28"/>
          <w:szCs w:val="28"/>
          <w:lang w:eastAsia="ru-RU"/>
        </w:rPr>
      </w:pPr>
    </w:p>
    <w:p w:rsidR="00201B3E" w:rsidRDefault="00201B3E" w:rsidP="007B6EFD">
      <w:pPr>
        <w:spacing w:after="0" w:line="240" w:lineRule="auto"/>
        <w:jc w:val="both"/>
        <w:rPr>
          <w:rFonts w:ascii="Times New Roman" w:eastAsia="Times New Roman" w:hAnsi="Times New Roman" w:cs="Times New Roman"/>
          <w:sz w:val="28"/>
          <w:szCs w:val="28"/>
          <w:lang w:eastAsia="ru-RU"/>
        </w:rPr>
      </w:pPr>
    </w:p>
    <w:p w:rsidR="00201B3E" w:rsidRDefault="00201B3E" w:rsidP="007B6E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7B6EFD" w:rsidRPr="007B6EFD">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7B6EFD"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Тимашевского района                                                                      </w:t>
      </w:r>
      <w:r w:rsidR="00201B3E">
        <w:rPr>
          <w:rFonts w:ascii="Times New Roman" w:eastAsia="Times New Roman" w:hAnsi="Times New Roman" w:cs="Times New Roman"/>
          <w:sz w:val="28"/>
          <w:szCs w:val="28"/>
          <w:lang w:eastAsia="ru-RU"/>
        </w:rPr>
        <w:t xml:space="preserve">        А.В. Кашта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t xml:space="preserve">      Приложение № 1</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к Порядку рассмотрения                                                                       обращений граждан                              </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сельского поселения </w:t>
      </w: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Тимашевского района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Форма</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АКТ № ____</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об отсутствии письменных вложений в письмах, в т.ч. заказных</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с уведомлением, и в письмах с объявленной ценностью</w:t>
      </w: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от «____» ____________20__г.</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ab/>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709"/>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Комиссия в составе: __________________________________________________________________________________________________________________________________________________________</w:t>
      </w: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_____________________________________________________________________________</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(фамилия, инициалы и должности лиц, составивших акт)</w:t>
      </w: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составила настоящий акт о нижеследующем:</w:t>
      </w: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_____________________в   администрацию </w:t>
      </w:r>
      <w:proofErr w:type="spellStart"/>
      <w:r w:rsidRPr="007B6EFD">
        <w:rPr>
          <w:rFonts w:ascii="Times New Roman" w:eastAsia="Times New Roman" w:hAnsi="Times New Roman" w:cs="Times New Roman"/>
          <w:sz w:val="24"/>
          <w:szCs w:val="24"/>
          <w:lang w:eastAsia="ru-RU"/>
        </w:rPr>
        <w:t>Незаймановского</w:t>
      </w:r>
      <w:proofErr w:type="spellEnd"/>
      <w:r w:rsidRPr="007B6EFD">
        <w:rPr>
          <w:rFonts w:ascii="Times New Roman" w:eastAsia="Times New Roman" w:hAnsi="Times New Roman" w:cs="Times New Roman"/>
          <w:sz w:val="24"/>
          <w:szCs w:val="24"/>
          <w:lang w:eastAsia="ru-RU"/>
        </w:rPr>
        <w:t xml:space="preserve"> сельского поселения </w:t>
      </w: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(число, месяц, год)</w:t>
      </w: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Тимашевского района поступила корреспонденция с уведомлением за №_______ от гражданина ___________________________________________, проживающего по адресу: ____________________________________________. </w:t>
      </w:r>
      <w:r w:rsidRPr="007B6EFD">
        <w:rPr>
          <w:rFonts w:ascii="Times New Roman" w:eastAsia="Times New Roman" w:hAnsi="Times New Roman" w:cs="Times New Roman"/>
          <w:sz w:val="24"/>
          <w:szCs w:val="24"/>
          <w:lang w:eastAsia="ru-RU"/>
        </w:rPr>
        <w:tab/>
      </w:r>
    </w:p>
    <w:p w:rsidR="007B6EFD" w:rsidRPr="007B6EFD" w:rsidRDefault="007B6EFD" w:rsidP="007B6EFD">
      <w:pPr>
        <w:spacing w:after="0" w:line="240" w:lineRule="auto"/>
        <w:ind w:firstLine="709"/>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При вскрытии почтового отправления обнаружено отсутствие письменного вложения.</w:t>
      </w:r>
    </w:p>
    <w:p w:rsidR="007B6EFD" w:rsidRPr="007B6EFD" w:rsidRDefault="007B6EFD" w:rsidP="007B6EFD">
      <w:pPr>
        <w:spacing w:after="0" w:line="240" w:lineRule="auto"/>
        <w:ind w:firstLine="709"/>
        <w:jc w:val="both"/>
        <w:rPr>
          <w:rFonts w:ascii="Times New Roman" w:eastAsia="Times New Roman" w:hAnsi="Times New Roman" w:cs="Times New Roman"/>
          <w:sz w:val="24"/>
          <w:szCs w:val="24"/>
          <w:lang w:eastAsia="ru-RU"/>
        </w:rPr>
      </w:pPr>
    </w:p>
    <w:p w:rsidR="007B6EFD" w:rsidRPr="007B6EFD" w:rsidRDefault="007B6EFD" w:rsidP="007B6EFD">
      <w:pPr>
        <w:spacing w:after="0" w:line="240" w:lineRule="auto"/>
        <w:ind w:firstLine="709"/>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Настоящий акт составлен в 2 подлинных экземплярах.</w:t>
      </w:r>
    </w:p>
    <w:p w:rsidR="007B6EFD" w:rsidRPr="007B6EFD" w:rsidRDefault="007B6EFD" w:rsidP="007B6EFD">
      <w:pPr>
        <w:spacing w:after="0" w:line="240" w:lineRule="auto"/>
        <w:ind w:firstLine="709"/>
        <w:jc w:val="both"/>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r>
      <w:proofErr w:type="gramStart"/>
      <w:r w:rsidRPr="007B6EFD">
        <w:rPr>
          <w:rFonts w:ascii="Times New Roman" w:eastAsia="Times New Roman" w:hAnsi="Times New Roman" w:cs="Times New Roman"/>
          <w:sz w:val="24"/>
          <w:szCs w:val="24"/>
          <w:lang w:eastAsia="ru-RU"/>
        </w:rPr>
        <w:t xml:space="preserve">Подписи:   </w:t>
      </w:r>
      <w:proofErr w:type="gramEnd"/>
      <w:r w:rsidRPr="007B6EFD">
        <w:rPr>
          <w:rFonts w:ascii="Times New Roman" w:eastAsia="Times New Roman" w:hAnsi="Times New Roman" w:cs="Times New Roman"/>
          <w:sz w:val="24"/>
          <w:szCs w:val="24"/>
          <w:lang w:eastAsia="ru-RU"/>
        </w:rPr>
        <w:t xml:space="preserve">          (подпись, дата)                    инициалы, фамилия</w:t>
      </w: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(подпись, </w:t>
      </w:r>
      <w:proofErr w:type="gramStart"/>
      <w:r w:rsidRPr="007B6EFD">
        <w:rPr>
          <w:rFonts w:ascii="Times New Roman" w:eastAsia="Times New Roman" w:hAnsi="Times New Roman" w:cs="Times New Roman"/>
          <w:sz w:val="24"/>
          <w:szCs w:val="24"/>
          <w:lang w:eastAsia="ru-RU"/>
        </w:rPr>
        <w:t xml:space="preserve">дата)   </w:t>
      </w:r>
      <w:proofErr w:type="gramEnd"/>
      <w:r w:rsidRPr="007B6EFD">
        <w:rPr>
          <w:rFonts w:ascii="Times New Roman" w:eastAsia="Times New Roman" w:hAnsi="Times New Roman" w:cs="Times New Roman"/>
          <w:sz w:val="24"/>
          <w:szCs w:val="24"/>
          <w:lang w:eastAsia="ru-RU"/>
        </w:rPr>
        <w:t xml:space="preserve">                 инициалы, фамилия</w:t>
      </w: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(подпись, </w:t>
      </w:r>
      <w:proofErr w:type="gramStart"/>
      <w:r w:rsidRPr="007B6EFD">
        <w:rPr>
          <w:rFonts w:ascii="Times New Roman" w:eastAsia="Times New Roman" w:hAnsi="Times New Roman" w:cs="Times New Roman"/>
          <w:sz w:val="24"/>
          <w:szCs w:val="24"/>
          <w:lang w:eastAsia="ru-RU"/>
        </w:rPr>
        <w:t xml:space="preserve">дата)   </w:t>
      </w:r>
      <w:proofErr w:type="gramEnd"/>
      <w:r w:rsidRPr="007B6EFD">
        <w:rPr>
          <w:rFonts w:ascii="Times New Roman" w:eastAsia="Times New Roman" w:hAnsi="Times New Roman" w:cs="Times New Roman"/>
          <w:sz w:val="24"/>
          <w:szCs w:val="24"/>
          <w:lang w:eastAsia="ru-RU"/>
        </w:rPr>
        <w:t xml:space="preserve">                 инициалы, фамилия</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t xml:space="preserve">   </w:t>
      </w: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both"/>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t xml:space="preserve">   Приложение № 2</w:t>
      </w:r>
    </w:p>
    <w:p w:rsidR="007B6EFD" w:rsidRPr="007B6EFD" w:rsidRDefault="007B6EFD" w:rsidP="007B6EFD">
      <w:pPr>
        <w:spacing w:after="0" w:line="240" w:lineRule="auto"/>
        <w:ind w:left="5245"/>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к Порядку рассмотрения                                                                       обращений граждан                              </w:t>
      </w:r>
    </w:p>
    <w:p w:rsidR="007B6EFD" w:rsidRPr="007B6EFD" w:rsidRDefault="007B6EFD" w:rsidP="007B6EFD">
      <w:pPr>
        <w:spacing w:after="0" w:line="240" w:lineRule="auto"/>
        <w:ind w:left="5245"/>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ind w:left="5245"/>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сельского поселения </w:t>
      </w:r>
    </w:p>
    <w:p w:rsidR="007B6EFD" w:rsidRPr="007B6EFD" w:rsidRDefault="007B6EFD" w:rsidP="007B6EFD">
      <w:pPr>
        <w:spacing w:after="0" w:line="240" w:lineRule="auto"/>
        <w:ind w:firstLine="5245"/>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Тимашевского района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Форма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АКТ № ____</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о недостаче документов по описи корреспондента</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в письмах, в т.ч. заказных с уведомлением, и в письмах</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с объявленной ценностью</w:t>
      </w: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от «____» ____________20__г.</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Комиссия в составе: ________________________________________________________________________________________________________________________________________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(фамилия, инициалы и должности лиц, составивших акт)</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составила настоящий акт о нижеследующем:</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__________________ в   администрацию </w:t>
      </w:r>
      <w:proofErr w:type="spellStart"/>
      <w:r w:rsidRPr="007B6EFD">
        <w:rPr>
          <w:rFonts w:ascii="Times New Roman" w:eastAsia="Times New Roman" w:hAnsi="Times New Roman" w:cs="Times New Roman"/>
          <w:sz w:val="24"/>
          <w:szCs w:val="24"/>
          <w:lang w:eastAsia="ru-RU"/>
        </w:rPr>
        <w:t>Незаймановского</w:t>
      </w:r>
      <w:proofErr w:type="spellEnd"/>
      <w:r w:rsidRPr="007B6EFD">
        <w:rPr>
          <w:rFonts w:ascii="Times New Roman" w:eastAsia="Times New Roman" w:hAnsi="Times New Roman" w:cs="Times New Roman"/>
          <w:sz w:val="24"/>
          <w:szCs w:val="24"/>
          <w:lang w:eastAsia="ru-RU"/>
        </w:rPr>
        <w:t xml:space="preserve"> сельского поселения </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(число, месяц, год)</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Тимашевского </w:t>
      </w:r>
      <w:proofErr w:type="gramStart"/>
      <w:r w:rsidRPr="007B6EFD">
        <w:rPr>
          <w:rFonts w:ascii="Times New Roman" w:eastAsia="Times New Roman" w:hAnsi="Times New Roman" w:cs="Times New Roman"/>
          <w:sz w:val="24"/>
          <w:szCs w:val="24"/>
          <w:lang w:eastAsia="ru-RU"/>
        </w:rPr>
        <w:t>района  поступила</w:t>
      </w:r>
      <w:proofErr w:type="gramEnd"/>
      <w:r w:rsidRPr="007B6EFD">
        <w:rPr>
          <w:rFonts w:ascii="Times New Roman" w:eastAsia="Times New Roman" w:hAnsi="Times New Roman" w:cs="Times New Roman"/>
          <w:sz w:val="24"/>
          <w:szCs w:val="24"/>
          <w:lang w:eastAsia="ru-RU"/>
        </w:rPr>
        <w:t xml:space="preserve"> корреспонденция с уведомлением за № _____ от гражданина ________________________________, проживающего по адресу:</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При вскрытии почтового отправления обнаружена недостача документов, перечисленных авторам письма в описи на ценные бумаги, а именно:</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 xml:space="preserve">Настоящий акт составлен в 2 </w:t>
      </w:r>
      <w:proofErr w:type="gramStart"/>
      <w:r w:rsidRPr="007B6EFD">
        <w:rPr>
          <w:rFonts w:ascii="Times New Roman" w:eastAsia="Times New Roman" w:hAnsi="Times New Roman" w:cs="Times New Roman"/>
          <w:sz w:val="24"/>
          <w:szCs w:val="24"/>
          <w:lang w:eastAsia="ru-RU"/>
        </w:rPr>
        <w:t>подлинных  экземплярах</w:t>
      </w:r>
      <w:proofErr w:type="gramEnd"/>
      <w:r w:rsidRPr="007B6EFD">
        <w:rPr>
          <w:rFonts w:ascii="Times New Roman" w:eastAsia="Times New Roman" w:hAnsi="Times New Roman" w:cs="Times New Roman"/>
          <w:sz w:val="24"/>
          <w:szCs w:val="24"/>
          <w:lang w:eastAsia="ru-RU"/>
        </w:rPr>
        <w:t>.</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r>
      <w:proofErr w:type="gramStart"/>
      <w:r w:rsidRPr="007B6EFD">
        <w:rPr>
          <w:rFonts w:ascii="Times New Roman" w:eastAsia="Times New Roman" w:hAnsi="Times New Roman" w:cs="Times New Roman"/>
          <w:sz w:val="24"/>
          <w:szCs w:val="24"/>
          <w:lang w:eastAsia="ru-RU"/>
        </w:rPr>
        <w:t xml:space="preserve">Подписи:   </w:t>
      </w:r>
      <w:proofErr w:type="gramEnd"/>
      <w:r w:rsidRPr="007B6EFD">
        <w:rPr>
          <w:rFonts w:ascii="Times New Roman" w:eastAsia="Times New Roman" w:hAnsi="Times New Roman" w:cs="Times New Roman"/>
          <w:sz w:val="24"/>
          <w:szCs w:val="24"/>
          <w:lang w:eastAsia="ru-RU"/>
        </w:rPr>
        <w:t xml:space="preserve">           (подпись, дата)                     инициалы, фамилия</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(подпись, </w:t>
      </w:r>
      <w:proofErr w:type="gramStart"/>
      <w:r w:rsidRPr="007B6EFD">
        <w:rPr>
          <w:rFonts w:ascii="Times New Roman" w:eastAsia="Times New Roman" w:hAnsi="Times New Roman" w:cs="Times New Roman"/>
          <w:sz w:val="24"/>
          <w:szCs w:val="24"/>
          <w:lang w:eastAsia="ru-RU"/>
        </w:rPr>
        <w:t xml:space="preserve">дата)   </w:t>
      </w:r>
      <w:proofErr w:type="gramEnd"/>
      <w:r w:rsidRPr="007B6EFD">
        <w:rPr>
          <w:rFonts w:ascii="Times New Roman" w:eastAsia="Times New Roman" w:hAnsi="Times New Roman" w:cs="Times New Roman"/>
          <w:sz w:val="24"/>
          <w:szCs w:val="24"/>
          <w:lang w:eastAsia="ru-RU"/>
        </w:rPr>
        <w:t xml:space="preserve">                  инициалы, фамилия</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(подпись, </w:t>
      </w:r>
      <w:proofErr w:type="gramStart"/>
      <w:r w:rsidRPr="007B6EFD">
        <w:rPr>
          <w:rFonts w:ascii="Times New Roman" w:eastAsia="Times New Roman" w:hAnsi="Times New Roman" w:cs="Times New Roman"/>
          <w:sz w:val="24"/>
          <w:szCs w:val="24"/>
          <w:lang w:eastAsia="ru-RU"/>
        </w:rPr>
        <w:t xml:space="preserve">дата)   </w:t>
      </w:r>
      <w:proofErr w:type="gramEnd"/>
      <w:r w:rsidRPr="007B6EFD">
        <w:rPr>
          <w:rFonts w:ascii="Times New Roman" w:eastAsia="Times New Roman" w:hAnsi="Times New Roman" w:cs="Times New Roman"/>
          <w:sz w:val="24"/>
          <w:szCs w:val="24"/>
          <w:lang w:eastAsia="ru-RU"/>
        </w:rPr>
        <w:t xml:space="preserve">                  инициалы, фамилия</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lastRenderedPageBreak/>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t xml:space="preserve">      Приложение № 3</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к Порядку рассмотрения                                                                       обращений граждан                              </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w:t>
      </w: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Тимашевского района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Форма</w:t>
      </w:r>
    </w:p>
    <w:p w:rsidR="007B6EFD" w:rsidRPr="007B6EFD" w:rsidRDefault="007B6EFD" w:rsidP="007B6EFD">
      <w:pPr>
        <w:spacing w:after="0" w:line="240" w:lineRule="auto"/>
        <w:rPr>
          <w:rFonts w:ascii="Times New Roman" w:eastAsia="Times New Roman" w:hAnsi="Times New Roman" w:cs="Times New Roman"/>
          <w:b/>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АКТ № ____</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о вложении оригиналов документов в письмах, в т.ч. заказных с уведомлением, и в письмах с объявленной ценностью</w:t>
      </w: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от «____» ____________20__г.</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Комиссия в составе: ________________________________________________________________________________________________________________________________________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_____________________________________________________________________________</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(фамилия, инициалы и должности лиц, составивших акт)</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составила настоящий акт о нижеследующем:</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_____________________ в   администрацию </w:t>
      </w:r>
      <w:proofErr w:type="spellStart"/>
      <w:r w:rsidRPr="007B6EFD">
        <w:rPr>
          <w:rFonts w:ascii="Times New Roman" w:eastAsia="Times New Roman" w:hAnsi="Times New Roman" w:cs="Times New Roman"/>
          <w:sz w:val="24"/>
          <w:szCs w:val="24"/>
          <w:lang w:eastAsia="ru-RU"/>
        </w:rPr>
        <w:t>Незаймановского</w:t>
      </w:r>
      <w:proofErr w:type="spellEnd"/>
      <w:r w:rsidRPr="007B6EFD">
        <w:rPr>
          <w:rFonts w:ascii="Times New Roman" w:eastAsia="Times New Roman" w:hAnsi="Times New Roman" w:cs="Times New Roman"/>
          <w:sz w:val="24"/>
          <w:szCs w:val="24"/>
          <w:lang w:eastAsia="ru-RU"/>
        </w:rPr>
        <w:t xml:space="preserve"> сельского поселения </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(число, месяц, год)</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Тимашевского района поступила корреспонденция с уведомлением за № _____ от гражданина _______________________________________________________, проживающего по адресу:_____________________________________________.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r>
    </w:p>
    <w:p w:rsidR="007B6EFD" w:rsidRPr="007B6EFD" w:rsidRDefault="007B6EFD" w:rsidP="007B6EFD">
      <w:pPr>
        <w:spacing w:after="0" w:line="240" w:lineRule="auto"/>
        <w:ind w:firstLine="709"/>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При вскрытии почтового отправления обнаружены документы, а именно:</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ind w:firstLine="709"/>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Настоящий акт составлен в 2-х экземплярах.</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r>
      <w:proofErr w:type="gramStart"/>
      <w:r w:rsidRPr="007B6EFD">
        <w:rPr>
          <w:rFonts w:ascii="Times New Roman" w:eastAsia="Times New Roman" w:hAnsi="Times New Roman" w:cs="Times New Roman"/>
          <w:sz w:val="24"/>
          <w:szCs w:val="24"/>
          <w:lang w:eastAsia="ru-RU"/>
        </w:rPr>
        <w:t xml:space="preserve">Подписи:   </w:t>
      </w:r>
      <w:proofErr w:type="gramEnd"/>
      <w:r w:rsidRPr="007B6EFD">
        <w:rPr>
          <w:rFonts w:ascii="Times New Roman" w:eastAsia="Times New Roman" w:hAnsi="Times New Roman" w:cs="Times New Roman"/>
          <w:sz w:val="24"/>
          <w:szCs w:val="24"/>
          <w:lang w:eastAsia="ru-RU"/>
        </w:rPr>
        <w:t xml:space="preserve">           (подпись, дата)                    инициалы, фамилия</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(подпись, </w:t>
      </w:r>
      <w:proofErr w:type="gramStart"/>
      <w:r w:rsidRPr="007B6EFD">
        <w:rPr>
          <w:rFonts w:ascii="Times New Roman" w:eastAsia="Times New Roman" w:hAnsi="Times New Roman" w:cs="Times New Roman"/>
          <w:sz w:val="24"/>
          <w:szCs w:val="24"/>
          <w:lang w:eastAsia="ru-RU"/>
        </w:rPr>
        <w:t xml:space="preserve">дата)   </w:t>
      </w:r>
      <w:proofErr w:type="gramEnd"/>
      <w:r w:rsidRPr="007B6EFD">
        <w:rPr>
          <w:rFonts w:ascii="Times New Roman" w:eastAsia="Times New Roman" w:hAnsi="Times New Roman" w:cs="Times New Roman"/>
          <w:sz w:val="24"/>
          <w:szCs w:val="24"/>
          <w:lang w:eastAsia="ru-RU"/>
        </w:rPr>
        <w:t xml:space="preserve">                 инициалы, фамилия</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(подпись, </w:t>
      </w:r>
      <w:proofErr w:type="gramStart"/>
      <w:r w:rsidRPr="007B6EFD">
        <w:rPr>
          <w:rFonts w:ascii="Times New Roman" w:eastAsia="Times New Roman" w:hAnsi="Times New Roman" w:cs="Times New Roman"/>
          <w:sz w:val="24"/>
          <w:szCs w:val="24"/>
          <w:lang w:eastAsia="ru-RU"/>
        </w:rPr>
        <w:t xml:space="preserve">дата)   </w:t>
      </w:r>
      <w:proofErr w:type="gramEnd"/>
      <w:r w:rsidRPr="007B6EFD">
        <w:rPr>
          <w:rFonts w:ascii="Times New Roman" w:eastAsia="Times New Roman" w:hAnsi="Times New Roman" w:cs="Times New Roman"/>
          <w:sz w:val="24"/>
          <w:szCs w:val="24"/>
          <w:lang w:eastAsia="ru-RU"/>
        </w:rPr>
        <w:t xml:space="preserve">                 инициалы, фамилия</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roofErr w:type="gramStart"/>
      <w:r w:rsidRPr="007B6EFD">
        <w:rPr>
          <w:rFonts w:ascii="Times New Roman" w:eastAsia="Times New Roman" w:hAnsi="Times New Roman" w:cs="Times New Roman"/>
          <w:sz w:val="28"/>
          <w:szCs w:val="28"/>
          <w:lang w:eastAsia="ru-RU"/>
        </w:rPr>
        <w:lastRenderedPageBreak/>
        <w:t>Приложение  №</w:t>
      </w:r>
      <w:proofErr w:type="gramEnd"/>
      <w:r w:rsidRPr="007B6EFD">
        <w:rPr>
          <w:rFonts w:ascii="Times New Roman" w:eastAsia="Times New Roman" w:hAnsi="Times New Roman" w:cs="Times New Roman"/>
          <w:sz w:val="28"/>
          <w:szCs w:val="28"/>
          <w:lang w:eastAsia="ru-RU"/>
        </w:rPr>
        <w:t xml:space="preserve"> 4</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к Порядку рассмотрения обращений граждан </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сельского поселения Тимашевского района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Форма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                                                                               Главе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w:t>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r>
      <w:r w:rsidRPr="007B6EFD">
        <w:rPr>
          <w:rFonts w:ascii="Times New Roman" w:eastAsia="Times New Roman" w:hAnsi="Times New Roman" w:cs="Times New Roman"/>
          <w:sz w:val="28"/>
          <w:szCs w:val="28"/>
          <w:lang w:eastAsia="ru-RU"/>
        </w:rPr>
        <w:tab/>
        <w:t xml:space="preserve">        поселения Тимашевского района</w:t>
      </w:r>
    </w:p>
    <w:p w:rsidR="007B6EFD" w:rsidRPr="007B6EFD" w:rsidRDefault="007B6EFD" w:rsidP="007B6EFD">
      <w:pPr>
        <w:spacing w:after="0" w:line="240" w:lineRule="auto"/>
        <w:ind w:firstLine="5670"/>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(инициалы, фамилия)</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 xml:space="preserve">УВЕДОМЛЕНИЕ </w:t>
      </w:r>
    </w:p>
    <w:p w:rsidR="007B6EFD" w:rsidRPr="007B6EFD" w:rsidRDefault="007B6EFD" w:rsidP="007B6EFD">
      <w:pPr>
        <w:spacing w:after="0" w:line="240" w:lineRule="auto"/>
        <w:jc w:val="center"/>
        <w:rPr>
          <w:rFonts w:ascii="Times New Roman" w:eastAsia="Times New Roman" w:hAnsi="Times New Roman" w:cs="Times New Roman"/>
          <w:b/>
          <w:sz w:val="28"/>
          <w:szCs w:val="28"/>
          <w:lang w:eastAsia="ru-RU"/>
        </w:rPr>
      </w:pPr>
      <w:r w:rsidRPr="007B6EFD">
        <w:rPr>
          <w:rFonts w:ascii="Times New Roman" w:eastAsia="Times New Roman" w:hAnsi="Times New Roman" w:cs="Times New Roman"/>
          <w:b/>
          <w:sz w:val="28"/>
          <w:szCs w:val="28"/>
          <w:lang w:eastAsia="ru-RU"/>
        </w:rPr>
        <w:t>о прекращении переписки</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both"/>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 xml:space="preserve">На основании части 5 статьи 11 Федерального закона от 2 мая 2006 г.           № 59-ФЗ «О порядке рассмотрения обращений граждан Российской Федерации» прошу дать разрешение прекратить переписку с </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 ____________________________________________________________________</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(Ф.И.О. заявителя)</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по вопросу___________________________________________________________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в связи с тем, что в письменном обращении заявителя не содержится новых доводов или обстоятельств, а на предыдущие обращения:</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1) _________________________________________________________;</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(дата, номер)</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2) _________________________________________________________;</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(дата, номер)</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t>3) _________________________________________________________;</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(дата, номер)</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давались подробные письменные ответы (копии ответов прилагаются).</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Приложение: на ___ л. в ___ экз.</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Должность                                 </w:t>
      </w:r>
      <w:proofErr w:type="gramStart"/>
      <w:r w:rsidRPr="007B6EFD">
        <w:rPr>
          <w:rFonts w:ascii="Times New Roman" w:eastAsia="Times New Roman" w:hAnsi="Times New Roman" w:cs="Times New Roman"/>
          <w:sz w:val="24"/>
          <w:szCs w:val="24"/>
          <w:lang w:eastAsia="ru-RU"/>
        </w:rPr>
        <w:t xml:space="preserve">   (</w:t>
      </w:r>
      <w:proofErr w:type="gramEnd"/>
      <w:r w:rsidRPr="007B6EFD">
        <w:rPr>
          <w:rFonts w:ascii="Times New Roman" w:eastAsia="Times New Roman" w:hAnsi="Times New Roman" w:cs="Times New Roman"/>
          <w:sz w:val="24"/>
          <w:szCs w:val="24"/>
          <w:lang w:eastAsia="ru-RU"/>
        </w:rPr>
        <w:t>подпись)                             Инициалы, фамилия</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
    <w:p w:rsidR="007B6EFD" w:rsidRPr="007B6EFD" w:rsidRDefault="007B6EFD" w:rsidP="007B6EFD">
      <w:pPr>
        <w:spacing w:after="0" w:line="240" w:lineRule="auto"/>
        <w:ind w:firstLine="5387"/>
        <w:rPr>
          <w:rFonts w:ascii="Times New Roman" w:eastAsia="Times New Roman" w:hAnsi="Times New Roman" w:cs="Times New Roman"/>
          <w:sz w:val="28"/>
          <w:szCs w:val="28"/>
          <w:lang w:eastAsia="ru-RU"/>
        </w:rPr>
      </w:pPr>
      <w:proofErr w:type="gramStart"/>
      <w:r w:rsidRPr="007B6EFD">
        <w:rPr>
          <w:rFonts w:ascii="Times New Roman" w:eastAsia="Times New Roman" w:hAnsi="Times New Roman" w:cs="Times New Roman"/>
          <w:sz w:val="28"/>
          <w:szCs w:val="28"/>
          <w:lang w:eastAsia="ru-RU"/>
        </w:rPr>
        <w:lastRenderedPageBreak/>
        <w:t>Приложение  №</w:t>
      </w:r>
      <w:proofErr w:type="gramEnd"/>
      <w:r w:rsidRPr="007B6EFD">
        <w:rPr>
          <w:rFonts w:ascii="Times New Roman" w:eastAsia="Times New Roman" w:hAnsi="Times New Roman" w:cs="Times New Roman"/>
          <w:sz w:val="28"/>
          <w:szCs w:val="28"/>
          <w:lang w:eastAsia="ru-RU"/>
        </w:rPr>
        <w:t xml:space="preserve"> 5</w:t>
      </w:r>
    </w:p>
    <w:p w:rsidR="007B6EFD" w:rsidRPr="007B6EFD" w:rsidRDefault="007B6EFD" w:rsidP="007B6EFD">
      <w:pPr>
        <w:spacing w:after="0" w:line="240" w:lineRule="auto"/>
        <w:ind w:left="5387"/>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 xml:space="preserve">к Порядку рассмотрения обращений граждан                            в администрации </w:t>
      </w:r>
      <w:proofErr w:type="spellStart"/>
      <w:r w:rsidRPr="007B6EFD">
        <w:rPr>
          <w:rFonts w:ascii="Times New Roman" w:eastAsia="Times New Roman" w:hAnsi="Times New Roman" w:cs="Times New Roman"/>
          <w:sz w:val="28"/>
          <w:szCs w:val="28"/>
          <w:lang w:eastAsia="ru-RU"/>
        </w:rPr>
        <w:t>Незаймановского</w:t>
      </w:r>
      <w:proofErr w:type="spellEnd"/>
      <w:r w:rsidRPr="007B6EFD">
        <w:rPr>
          <w:rFonts w:ascii="Times New Roman" w:eastAsia="Times New Roman" w:hAnsi="Times New Roman" w:cs="Times New Roman"/>
          <w:sz w:val="28"/>
          <w:szCs w:val="28"/>
          <w:lang w:eastAsia="ru-RU"/>
        </w:rPr>
        <w:t xml:space="preserve"> сельского поселения Тимашевского района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r w:rsidRPr="007B6EFD">
        <w:rPr>
          <w:rFonts w:ascii="Times New Roman" w:eastAsia="Times New Roman" w:hAnsi="Times New Roman" w:cs="Times New Roman"/>
          <w:sz w:val="28"/>
          <w:szCs w:val="28"/>
          <w:lang w:eastAsia="ru-RU"/>
        </w:rPr>
        <w:t>Форма</w:t>
      </w: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rPr>
          <w:rFonts w:ascii="Times New Roman" w:eastAsia="Times New Roman" w:hAnsi="Times New Roman" w:cs="Times New Roman"/>
          <w:sz w:val="28"/>
          <w:szCs w:val="28"/>
          <w:lang w:eastAsia="ru-RU"/>
        </w:rPr>
      </w:pP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КАРТОЧКА ЛИЧНОГО ПРИЕМА № __________   от __________20_______ г.</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proofErr w:type="gramStart"/>
      <w:r w:rsidRPr="007B6EFD">
        <w:rPr>
          <w:rFonts w:ascii="Times New Roman" w:eastAsia="Times New Roman" w:hAnsi="Times New Roman" w:cs="Times New Roman"/>
          <w:sz w:val="24"/>
          <w:szCs w:val="24"/>
          <w:lang w:eastAsia="ru-RU"/>
        </w:rPr>
        <w:t>Ф.И.О.(</w:t>
      </w:r>
      <w:proofErr w:type="gramEnd"/>
      <w:r w:rsidRPr="007B6EFD">
        <w:rPr>
          <w:rFonts w:ascii="Times New Roman" w:eastAsia="Times New Roman" w:hAnsi="Times New Roman" w:cs="Times New Roman"/>
          <w:sz w:val="24"/>
          <w:szCs w:val="24"/>
          <w:lang w:eastAsia="ru-RU"/>
        </w:rPr>
        <w:t>заявителя) 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Адрес, телефон 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Дата приема____________________________________________________________________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Содержание вопроса 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Исполнитель 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Резолюция_____________________________________________________________________________________________________________________________________________________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Автор резолюции________________________________________________________________                                                                   </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Срок исполнения________________________________________________________________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w:t>
      </w:r>
      <w:proofErr w:type="gramStart"/>
      <w:r w:rsidRPr="007B6EFD">
        <w:rPr>
          <w:rFonts w:ascii="Times New Roman" w:eastAsia="Times New Roman" w:hAnsi="Times New Roman" w:cs="Times New Roman"/>
          <w:sz w:val="24"/>
          <w:szCs w:val="24"/>
          <w:lang w:eastAsia="ru-RU"/>
        </w:rPr>
        <w:t>…….</w:t>
      </w:r>
      <w:proofErr w:type="gramEnd"/>
      <w:r w:rsidRPr="007B6EFD">
        <w:rPr>
          <w:rFonts w:ascii="Times New Roman" w:eastAsia="Times New Roman" w:hAnsi="Times New Roman" w:cs="Times New Roman"/>
          <w:sz w:val="24"/>
          <w:szCs w:val="24"/>
          <w:lang w:eastAsia="ru-RU"/>
        </w:rPr>
        <w:t>(обратная сторона)</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ХОД ИСПОЛНЕНИЯ</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559"/>
        <w:gridCol w:w="2559"/>
        <w:gridCol w:w="2205"/>
      </w:tblGrid>
      <w:tr w:rsidR="007B6EFD" w:rsidRPr="007B6EFD" w:rsidTr="00863332">
        <w:tc>
          <w:tcPr>
            <w:tcW w:w="2248"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 xml:space="preserve">Дата передачи </w:t>
            </w:r>
          </w:p>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на исполнение</w:t>
            </w: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Исполнитель</w:t>
            </w:r>
            <w:r w:rsidRPr="007B6EFD">
              <w:rPr>
                <w:rFonts w:ascii="Times New Roman" w:eastAsia="Times New Roman" w:hAnsi="Times New Roman" w:cs="Times New Roman"/>
                <w:sz w:val="24"/>
                <w:szCs w:val="24"/>
                <w:lang w:eastAsia="ru-RU"/>
              </w:rPr>
              <w:tab/>
            </w: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Плановый срок</w:t>
            </w:r>
          </w:p>
        </w:tc>
        <w:tc>
          <w:tcPr>
            <w:tcW w:w="2205"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Контрольные отметки</w:t>
            </w:r>
          </w:p>
        </w:tc>
      </w:tr>
      <w:tr w:rsidR="007B6EFD" w:rsidRPr="007B6EFD" w:rsidTr="00863332">
        <w:tc>
          <w:tcPr>
            <w:tcW w:w="2248"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205"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r>
      <w:tr w:rsidR="007B6EFD" w:rsidRPr="007B6EFD" w:rsidTr="00863332">
        <w:tc>
          <w:tcPr>
            <w:tcW w:w="2248"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205"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r>
      <w:tr w:rsidR="007B6EFD" w:rsidRPr="007B6EFD" w:rsidTr="00863332">
        <w:tc>
          <w:tcPr>
            <w:tcW w:w="2248"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559"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c>
          <w:tcPr>
            <w:tcW w:w="2205" w:type="dxa"/>
            <w:shd w:val="clear" w:color="auto" w:fill="auto"/>
          </w:tcPr>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tc>
      </w:tr>
    </w:tbl>
    <w:p w:rsidR="007B6EFD" w:rsidRPr="007B6EFD" w:rsidRDefault="007B6EFD" w:rsidP="007B6EFD">
      <w:pPr>
        <w:spacing w:after="0" w:line="240" w:lineRule="auto"/>
        <w:jc w:val="center"/>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ab/>
      </w:r>
      <w:r w:rsidRPr="007B6EFD">
        <w:rPr>
          <w:rFonts w:ascii="Times New Roman" w:eastAsia="Times New Roman" w:hAnsi="Times New Roman" w:cs="Times New Roman"/>
          <w:sz w:val="24"/>
          <w:szCs w:val="24"/>
          <w:lang w:eastAsia="ru-RU"/>
        </w:rPr>
        <w:tab/>
      </w:r>
      <w:r w:rsidRPr="007B6EFD">
        <w:rPr>
          <w:rFonts w:ascii="Times New Roman" w:eastAsia="Times New Roman" w:hAnsi="Times New Roman" w:cs="Times New Roman"/>
          <w:sz w:val="24"/>
          <w:szCs w:val="24"/>
          <w:lang w:eastAsia="ru-RU"/>
        </w:rPr>
        <w:tab/>
      </w:r>
      <w:r w:rsidRPr="007B6EFD">
        <w:rPr>
          <w:rFonts w:ascii="Times New Roman" w:eastAsia="Times New Roman" w:hAnsi="Times New Roman" w:cs="Times New Roman"/>
          <w:sz w:val="24"/>
          <w:szCs w:val="24"/>
          <w:lang w:eastAsia="ru-RU"/>
        </w:rPr>
        <w:tab/>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Дата, индекс исполнения (ответа)_________________________________________________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Адресат 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Содержание_____________________________________________________________________________________________________________________________________________________________________________________________________________________________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r w:rsidRPr="007B6EFD">
        <w:rPr>
          <w:rFonts w:ascii="Times New Roman" w:eastAsia="Times New Roman" w:hAnsi="Times New Roman" w:cs="Times New Roman"/>
          <w:sz w:val="24"/>
          <w:szCs w:val="24"/>
          <w:lang w:eastAsia="ru-RU"/>
        </w:rPr>
        <w:t>С контроля снял ___________________________ Подпись контролера__________________</w:t>
      </w: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spacing w:after="0" w:line="240" w:lineRule="auto"/>
        <w:rPr>
          <w:rFonts w:ascii="Times New Roman" w:eastAsia="Times New Roman" w:hAnsi="Times New Roman" w:cs="Times New Roman"/>
          <w:sz w:val="24"/>
          <w:szCs w:val="24"/>
          <w:lang w:eastAsia="ru-RU"/>
        </w:rPr>
      </w:pPr>
    </w:p>
    <w:p w:rsidR="007B6EFD" w:rsidRPr="007B6EFD" w:rsidRDefault="007B6EFD" w:rsidP="007B6EFD">
      <w:pPr>
        <w:tabs>
          <w:tab w:val="left" w:pos="1080"/>
        </w:tabs>
        <w:spacing w:after="0" w:line="240" w:lineRule="auto"/>
        <w:jc w:val="both"/>
        <w:rPr>
          <w:rFonts w:ascii="Times New Roman" w:eastAsia="Times New Roman" w:hAnsi="Times New Roman" w:cs="Times New Roman"/>
          <w:sz w:val="28"/>
          <w:szCs w:val="28"/>
          <w:lang w:eastAsia="ru-RU"/>
        </w:rPr>
      </w:pPr>
    </w:p>
    <w:p w:rsidR="007B6EFD" w:rsidRDefault="007B6EFD"/>
    <w:sectPr w:rsidR="007B6EFD" w:rsidSect="00B6145D">
      <w:headerReference w:type="even" r:id="rId8"/>
      <w:pgSz w:w="11909" w:h="16834"/>
      <w:pgMar w:top="1134" w:right="567"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2C3" w:rsidRDefault="005422C3">
      <w:pPr>
        <w:spacing w:after="0" w:line="240" w:lineRule="auto"/>
      </w:pPr>
      <w:r>
        <w:separator/>
      </w:r>
    </w:p>
  </w:endnote>
  <w:endnote w:type="continuationSeparator" w:id="0">
    <w:p w:rsidR="005422C3" w:rsidRDefault="0054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2C3" w:rsidRDefault="005422C3">
      <w:pPr>
        <w:spacing w:after="0" w:line="240" w:lineRule="auto"/>
      </w:pPr>
      <w:r>
        <w:separator/>
      </w:r>
    </w:p>
  </w:footnote>
  <w:footnote w:type="continuationSeparator" w:id="0">
    <w:p w:rsidR="005422C3" w:rsidRDefault="0054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47" w:rsidRDefault="007B6EFD" w:rsidP="009200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0447" w:rsidRDefault="005422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109D5C"/>
    <w:lvl w:ilvl="0">
      <w:numFmt w:val="bullet"/>
      <w:lvlText w:val="*"/>
      <w:lvlJc w:val="left"/>
      <w:pPr>
        <w:ind w:left="0" w:firstLine="0"/>
      </w:pPr>
    </w:lvl>
  </w:abstractNum>
  <w:abstractNum w:abstractNumId="1" w15:restartNumberingAfterBreak="0">
    <w:nsid w:val="01B3597E"/>
    <w:multiLevelType w:val="singleLevel"/>
    <w:tmpl w:val="0D50175E"/>
    <w:lvl w:ilvl="0">
      <w:start w:val="10"/>
      <w:numFmt w:val="decimal"/>
      <w:lvlText w:val="2.5.%1."/>
      <w:legacy w:legacy="1" w:legacySpace="0" w:legacyIndent="886"/>
      <w:lvlJc w:val="left"/>
      <w:rPr>
        <w:rFonts w:ascii="Times New Roman" w:hAnsi="Times New Roman" w:cs="Times New Roman" w:hint="default"/>
      </w:rPr>
    </w:lvl>
  </w:abstractNum>
  <w:abstractNum w:abstractNumId="2" w15:restartNumberingAfterBreak="0">
    <w:nsid w:val="05F82343"/>
    <w:multiLevelType w:val="singleLevel"/>
    <w:tmpl w:val="D6A87190"/>
    <w:lvl w:ilvl="0">
      <w:start w:val="10"/>
      <w:numFmt w:val="decimal"/>
      <w:lvlText w:val="2.4.%1."/>
      <w:legacy w:legacy="1" w:legacySpace="0" w:legacyIndent="888"/>
      <w:lvlJc w:val="left"/>
      <w:pPr>
        <w:ind w:left="0" w:firstLine="0"/>
      </w:pPr>
      <w:rPr>
        <w:rFonts w:ascii="Times New Roman" w:hAnsi="Times New Roman" w:cs="Times New Roman" w:hint="default"/>
      </w:rPr>
    </w:lvl>
  </w:abstractNum>
  <w:abstractNum w:abstractNumId="3" w15:restartNumberingAfterBreak="0">
    <w:nsid w:val="11593710"/>
    <w:multiLevelType w:val="singleLevel"/>
    <w:tmpl w:val="3724CEE2"/>
    <w:lvl w:ilvl="0">
      <w:start w:val="2"/>
      <w:numFmt w:val="decimal"/>
      <w:lvlText w:val="%1."/>
      <w:legacy w:legacy="1" w:legacySpace="0" w:legacyIndent="293"/>
      <w:lvlJc w:val="left"/>
      <w:rPr>
        <w:rFonts w:ascii="Times New Roman" w:hAnsi="Times New Roman" w:cs="Times New Roman" w:hint="default"/>
      </w:rPr>
    </w:lvl>
  </w:abstractNum>
  <w:abstractNum w:abstractNumId="4" w15:restartNumberingAfterBreak="0">
    <w:nsid w:val="1A987FAE"/>
    <w:multiLevelType w:val="singleLevel"/>
    <w:tmpl w:val="2BB054FA"/>
    <w:lvl w:ilvl="0">
      <w:start w:val="10"/>
      <w:numFmt w:val="decimal"/>
      <w:lvlText w:val="2.5.%1."/>
      <w:legacy w:legacy="1" w:legacySpace="0" w:legacyIndent="888"/>
      <w:lvlJc w:val="left"/>
      <w:pPr>
        <w:ind w:left="0" w:firstLine="0"/>
      </w:pPr>
      <w:rPr>
        <w:rFonts w:ascii="Times New Roman" w:hAnsi="Times New Roman" w:cs="Times New Roman" w:hint="default"/>
      </w:rPr>
    </w:lvl>
  </w:abstractNum>
  <w:abstractNum w:abstractNumId="5" w15:restartNumberingAfterBreak="0">
    <w:nsid w:val="1D3E7FF5"/>
    <w:multiLevelType w:val="hybridMultilevel"/>
    <w:tmpl w:val="EA488B1E"/>
    <w:lvl w:ilvl="0" w:tplc="7CCCF9C2">
      <w:start w:val="1"/>
      <w:numFmt w:val="decimal"/>
      <w:lvlText w:val="%1."/>
      <w:lvlJc w:val="left"/>
      <w:pPr>
        <w:tabs>
          <w:tab w:val="num" w:pos="720"/>
        </w:tabs>
        <w:ind w:left="720" w:hanging="360"/>
      </w:pPr>
      <w:rPr>
        <w:rFonts w:hint="default"/>
      </w:rPr>
    </w:lvl>
    <w:lvl w:ilvl="1" w:tplc="52B2E64A">
      <w:numFmt w:val="none"/>
      <w:lvlText w:val=""/>
      <w:lvlJc w:val="left"/>
      <w:pPr>
        <w:tabs>
          <w:tab w:val="num" w:pos="360"/>
        </w:tabs>
      </w:pPr>
    </w:lvl>
    <w:lvl w:ilvl="2" w:tplc="276E0E22">
      <w:numFmt w:val="none"/>
      <w:lvlText w:val=""/>
      <w:lvlJc w:val="left"/>
      <w:pPr>
        <w:tabs>
          <w:tab w:val="num" w:pos="360"/>
        </w:tabs>
      </w:pPr>
    </w:lvl>
    <w:lvl w:ilvl="3" w:tplc="8C54E152">
      <w:numFmt w:val="none"/>
      <w:lvlText w:val=""/>
      <w:lvlJc w:val="left"/>
      <w:pPr>
        <w:tabs>
          <w:tab w:val="num" w:pos="360"/>
        </w:tabs>
      </w:pPr>
    </w:lvl>
    <w:lvl w:ilvl="4" w:tplc="AE965C0E">
      <w:numFmt w:val="none"/>
      <w:lvlText w:val=""/>
      <w:lvlJc w:val="left"/>
      <w:pPr>
        <w:tabs>
          <w:tab w:val="num" w:pos="360"/>
        </w:tabs>
      </w:pPr>
    </w:lvl>
    <w:lvl w:ilvl="5" w:tplc="02F8265A">
      <w:numFmt w:val="none"/>
      <w:lvlText w:val=""/>
      <w:lvlJc w:val="left"/>
      <w:pPr>
        <w:tabs>
          <w:tab w:val="num" w:pos="360"/>
        </w:tabs>
      </w:pPr>
    </w:lvl>
    <w:lvl w:ilvl="6" w:tplc="CEFE8BFE">
      <w:numFmt w:val="none"/>
      <w:lvlText w:val=""/>
      <w:lvlJc w:val="left"/>
      <w:pPr>
        <w:tabs>
          <w:tab w:val="num" w:pos="360"/>
        </w:tabs>
      </w:pPr>
    </w:lvl>
    <w:lvl w:ilvl="7" w:tplc="3B1C229A">
      <w:numFmt w:val="none"/>
      <w:lvlText w:val=""/>
      <w:lvlJc w:val="left"/>
      <w:pPr>
        <w:tabs>
          <w:tab w:val="num" w:pos="360"/>
        </w:tabs>
      </w:pPr>
    </w:lvl>
    <w:lvl w:ilvl="8" w:tplc="BA96A702">
      <w:numFmt w:val="none"/>
      <w:lvlText w:val=""/>
      <w:lvlJc w:val="left"/>
      <w:pPr>
        <w:tabs>
          <w:tab w:val="num" w:pos="360"/>
        </w:tabs>
      </w:pPr>
    </w:lvl>
  </w:abstractNum>
  <w:abstractNum w:abstractNumId="6" w15:restartNumberingAfterBreak="0">
    <w:nsid w:val="23733E94"/>
    <w:multiLevelType w:val="hybridMultilevel"/>
    <w:tmpl w:val="E43ED5E0"/>
    <w:lvl w:ilvl="0" w:tplc="A0882CB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237C0DBB"/>
    <w:multiLevelType w:val="singleLevel"/>
    <w:tmpl w:val="E4C4AFFC"/>
    <w:lvl w:ilvl="0">
      <w:start w:val="5"/>
      <w:numFmt w:val="decimal"/>
      <w:lvlText w:val="2.4.%1."/>
      <w:legacy w:legacy="1" w:legacySpace="0" w:legacyIndent="814"/>
      <w:lvlJc w:val="left"/>
      <w:rPr>
        <w:rFonts w:ascii="Times New Roman" w:hAnsi="Times New Roman" w:cs="Times New Roman" w:hint="default"/>
      </w:rPr>
    </w:lvl>
  </w:abstractNum>
  <w:abstractNum w:abstractNumId="8" w15:restartNumberingAfterBreak="0">
    <w:nsid w:val="28160EF4"/>
    <w:multiLevelType w:val="singleLevel"/>
    <w:tmpl w:val="CE923B10"/>
    <w:lvl w:ilvl="0">
      <w:start w:val="5"/>
      <w:numFmt w:val="decimal"/>
      <w:lvlText w:val="2.4.%1."/>
      <w:legacy w:legacy="1" w:legacySpace="0" w:legacyIndent="816"/>
      <w:lvlJc w:val="left"/>
      <w:pPr>
        <w:ind w:left="0" w:firstLine="0"/>
      </w:pPr>
      <w:rPr>
        <w:rFonts w:ascii="Times New Roman" w:hAnsi="Times New Roman" w:cs="Times New Roman" w:hint="default"/>
      </w:rPr>
    </w:lvl>
  </w:abstractNum>
  <w:abstractNum w:abstractNumId="9" w15:restartNumberingAfterBreak="0">
    <w:nsid w:val="29BA007D"/>
    <w:multiLevelType w:val="hybridMultilevel"/>
    <w:tmpl w:val="3A06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82DF5"/>
    <w:multiLevelType w:val="singleLevel"/>
    <w:tmpl w:val="89167FCC"/>
    <w:lvl w:ilvl="0">
      <w:start w:val="1"/>
      <w:numFmt w:val="decimal"/>
      <w:lvlText w:val="%1)"/>
      <w:legacy w:legacy="1" w:legacySpace="0" w:legacyIndent="321"/>
      <w:lvlJc w:val="left"/>
      <w:pPr>
        <w:ind w:left="852" w:firstLine="0"/>
      </w:pPr>
      <w:rPr>
        <w:rFonts w:ascii="Times New Roman" w:hAnsi="Times New Roman" w:cs="Times New Roman" w:hint="default"/>
      </w:rPr>
    </w:lvl>
  </w:abstractNum>
  <w:abstractNum w:abstractNumId="11" w15:restartNumberingAfterBreak="0">
    <w:nsid w:val="354600C9"/>
    <w:multiLevelType w:val="multilevel"/>
    <w:tmpl w:val="31A4D8D6"/>
    <w:lvl w:ilvl="0">
      <w:start w:val="1"/>
      <w:numFmt w:val="decimal"/>
      <w:lvlText w:val="%1."/>
      <w:lvlJc w:val="left"/>
      <w:pPr>
        <w:ind w:left="928" w:hanging="360"/>
      </w:pPr>
      <w:rPr>
        <w:rFonts w:hint="default"/>
      </w:rPr>
    </w:lvl>
    <w:lvl w:ilvl="1">
      <w:start w:val="5"/>
      <w:numFmt w:val="decimal"/>
      <w:isLgl/>
      <w:lvlText w:val="%1.%2."/>
      <w:lvlJc w:val="left"/>
      <w:pPr>
        <w:ind w:left="1502" w:hanging="795"/>
      </w:pPr>
      <w:rPr>
        <w:rFonts w:hint="default"/>
      </w:rPr>
    </w:lvl>
    <w:lvl w:ilvl="2">
      <w:start w:val="1"/>
      <w:numFmt w:val="decimal"/>
      <w:isLgl/>
      <w:lvlText w:val="%1.%2.%3."/>
      <w:lvlJc w:val="left"/>
      <w:pPr>
        <w:ind w:left="1504" w:hanging="795"/>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81" w:hanging="2160"/>
      </w:pPr>
      <w:rPr>
        <w:rFonts w:hint="default"/>
      </w:rPr>
    </w:lvl>
  </w:abstractNum>
  <w:abstractNum w:abstractNumId="12" w15:restartNumberingAfterBreak="0">
    <w:nsid w:val="363E377F"/>
    <w:multiLevelType w:val="hybridMultilevel"/>
    <w:tmpl w:val="E752F8A8"/>
    <w:lvl w:ilvl="0" w:tplc="BF7EDD22">
      <w:start w:val="1"/>
      <w:numFmt w:val="decimal"/>
      <w:lvlText w:val="%1."/>
      <w:lvlJc w:val="left"/>
      <w:pPr>
        <w:ind w:left="354" w:hanging="360"/>
      </w:pPr>
      <w:rPr>
        <w:rFonts w:hint="default"/>
        <w:sz w:val="28"/>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3" w15:restartNumberingAfterBreak="0">
    <w:nsid w:val="36DF48DF"/>
    <w:multiLevelType w:val="singleLevel"/>
    <w:tmpl w:val="A58A4134"/>
    <w:lvl w:ilvl="0">
      <w:start w:val="1"/>
      <w:numFmt w:val="decimal"/>
      <w:lvlText w:val="2.4.%1."/>
      <w:legacy w:legacy="1" w:legacySpace="0" w:legacyIndent="715"/>
      <w:lvlJc w:val="left"/>
      <w:pPr>
        <w:ind w:left="0" w:firstLine="0"/>
      </w:pPr>
      <w:rPr>
        <w:rFonts w:ascii="Times New Roman" w:hAnsi="Times New Roman" w:cs="Times New Roman" w:hint="default"/>
      </w:rPr>
    </w:lvl>
  </w:abstractNum>
  <w:abstractNum w:abstractNumId="14" w15:restartNumberingAfterBreak="0">
    <w:nsid w:val="3BD808B8"/>
    <w:multiLevelType w:val="hybridMultilevel"/>
    <w:tmpl w:val="06E4CDA0"/>
    <w:lvl w:ilvl="0" w:tplc="EB9EBF58">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5" w15:restartNumberingAfterBreak="0">
    <w:nsid w:val="49743E08"/>
    <w:multiLevelType w:val="multilevel"/>
    <w:tmpl w:val="A6408B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F5126C0"/>
    <w:multiLevelType w:val="singleLevel"/>
    <w:tmpl w:val="9258E724"/>
    <w:lvl w:ilvl="0">
      <w:start w:val="1"/>
      <w:numFmt w:val="decimal"/>
      <w:lvlText w:val="1.%1."/>
      <w:legacy w:legacy="1" w:legacySpace="0" w:legacyIndent="480"/>
      <w:lvlJc w:val="left"/>
      <w:pPr>
        <w:ind w:left="0" w:firstLine="0"/>
      </w:pPr>
      <w:rPr>
        <w:rFonts w:ascii="Times New Roman" w:hAnsi="Times New Roman" w:cs="Times New Roman" w:hint="default"/>
      </w:rPr>
    </w:lvl>
  </w:abstractNum>
  <w:abstractNum w:abstractNumId="17" w15:restartNumberingAfterBreak="0">
    <w:nsid w:val="570E6A63"/>
    <w:multiLevelType w:val="hybridMultilevel"/>
    <w:tmpl w:val="7D7EC07A"/>
    <w:lvl w:ilvl="0" w:tplc="FDA446E6">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59FE3E18"/>
    <w:multiLevelType w:val="singleLevel"/>
    <w:tmpl w:val="CD5E160A"/>
    <w:lvl w:ilvl="0">
      <w:start w:val="2"/>
      <w:numFmt w:val="decimal"/>
      <w:lvlText w:val="2.%1."/>
      <w:legacy w:legacy="1" w:legacySpace="0" w:legacyIndent="576"/>
      <w:lvlJc w:val="left"/>
      <w:pPr>
        <w:ind w:left="0" w:firstLine="0"/>
      </w:pPr>
      <w:rPr>
        <w:rFonts w:ascii="Times New Roman" w:hAnsi="Times New Roman" w:cs="Times New Roman" w:hint="default"/>
      </w:rPr>
    </w:lvl>
  </w:abstractNum>
  <w:abstractNum w:abstractNumId="19" w15:restartNumberingAfterBreak="0">
    <w:nsid w:val="5BD41D75"/>
    <w:multiLevelType w:val="singleLevel"/>
    <w:tmpl w:val="A3406FB8"/>
    <w:lvl w:ilvl="0">
      <w:start w:val="1"/>
      <w:numFmt w:val="decimal"/>
      <w:lvlText w:val="%1)"/>
      <w:legacy w:legacy="1" w:legacySpace="0" w:legacyIndent="345"/>
      <w:lvlJc w:val="left"/>
      <w:pPr>
        <w:ind w:left="852" w:firstLine="0"/>
      </w:pPr>
      <w:rPr>
        <w:rFonts w:ascii="Times New Roman" w:hAnsi="Times New Roman" w:cs="Times New Roman" w:hint="default"/>
      </w:rPr>
    </w:lvl>
  </w:abstractNum>
  <w:abstractNum w:abstractNumId="20" w15:restartNumberingAfterBreak="0">
    <w:nsid w:val="5EEA7397"/>
    <w:multiLevelType w:val="singleLevel"/>
    <w:tmpl w:val="65D07348"/>
    <w:lvl w:ilvl="0">
      <w:start w:val="10"/>
      <w:numFmt w:val="decimal"/>
      <w:lvlText w:val="2.4.%1."/>
      <w:legacy w:legacy="1" w:legacySpace="0" w:legacyIndent="886"/>
      <w:lvlJc w:val="left"/>
      <w:rPr>
        <w:rFonts w:ascii="Times New Roman" w:hAnsi="Times New Roman" w:cs="Times New Roman" w:hint="default"/>
      </w:rPr>
    </w:lvl>
  </w:abstractNum>
  <w:abstractNum w:abstractNumId="21" w15:restartNumberingAfterBreak="0">
    <w:nsid w:val="609A4AE6"/>
    <w:multiLevelType w:val="hybridMultilevel"/>
    <w:tmpl w:val="3F505A28"/>
    <w:lvl w:ilvl="0" w:tplc="DAC6963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693F73B0"/>
    <w:multiLevelType w:val="hybridMultilevel"/>
    <w:tmpl w:val="FC760476"/>
    <w:lvl w:ilvl="0" w:tplc="3ECC72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60C7AC5"/>
    <w:multiLevelType w:val="hybridMultilevel"/>
    <w:tmpl w:val="BE9A9620"/>
    <w:lvl w:ilvl="0" w:tplc="E62CBC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773156E1"/>
    <w:multiLevelType w:val="hybridMultilevel"/>
    <w:tmpl w:val="820CA6A6"/>
    <w:lvl w:ilvl="0" w:tplc="79E82F7E">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5" w15:restartNumberingAfterBreak="0">
    <w:nsid w:val="789C47BC"/>
    <w:multiLevelType w:val="hybridMultilevel"/>
    <w:tmpl w:val="E2AA2FA6"/>
    <w:lvl w:ilvl="0" w:tplc="CA4A350E">
      <w:start w:val="5"/>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num w:numId="1">
    <w:abstractNumId w:val="19"/>
    <w:lvlOverride w:ilvl="0">
      <w:startOverride w:val="1"/>
    </w:lvlOverride>
  </w:num>
  <w:num w:numId="2">
    <w:abstractNumId w:val="10"/>
    <w:lvlOverride w:ilvl="0">
      <w:startOverride w:val="1"/>
    </w:lvlOverride>
  </w:num>
  <w:num w:numId="3">
    <w:abstractNumId w:val="16"/>
    <w:lvlOverride w:ilvl="0">
      <w:startOverride w:val="1"/>
    </w:lvlOverride>
  </w:num>
  <w:num w:numId="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18"/>
    <w:lvlOverride w:ilvl="0">
      <w:startOverride w:val="2"/>
    </w:lvlOverride>
  </w:num>
  <w:num w:numId="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7">
    <w:abstractNumId w:val="13"/>
    <w:lvlOverride w:ilvl="0">
      <w:startOverride w:val="1"/>
    </w:lvlOverride>
  </w:num>
  <w:num w:numId="8">
    <w:abstractNumId w:val="8"/>
    <w:lvlOverride w:ilvl="0">
      <w:startOverride w:val="5"/>
    </w:lvlOverride>
  </w:num>
  <w:num w:numId="9">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11">
    <w:abstractNumId w:val="2"/>
    <w:lvlOverride w:ilvl="0">
      <w:startOverride w:val="10"/>
    </w:lvlOverride>
  </w:num>
  <w:num w:numId="12">
    <w:abstractNumId w:val="4"/>
    <w:lvlOverride w:ilvl="0">
      <w:startOverride w:val="10"/>
    </w:lvlOverride>
  </w:num>
  <w:num w:numId="13">
    <w:abstractNumId w:val="25"/>
  </w:num>
  <w:num w:numId="14">
    <w:abstractNumId w:val="17"/>
  </w:num>
  <w:num w:numId="15">
    <w:abstractNumId w:val="23"/>
  </w:num>
  <w:num w:numId="16">
    <w:abstractNumId w:val="21"/>
  </w:num>
  <w:num w:numId="17">
    <w:abstractNumId w:val="5"/>
  </w:num>
  <w:num w:numId="18">
    <w:abstractNumId w:val="7"/>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1">
    <w:abstractNumId w:val="20"/>
  </w:num>
  <w:num w:numId="22">
    <w:abstractNumId w:val="1"/>
  </w:num>
  <w:num w:numId="23">
    <w:abstractNumId w:val="3"/>
  </w:num>
  <w:num w:numId="24">
    <w:abstractNumId w:val="12"/>
  </w:num>
  <w:num w:numId="25">
    <w:abstractNumId w:val="9"/>
  </w:num>
  <w:num w:numId="26">
    <w:abstractNumId w:val="6"/>
  </w:num>
  <w:num w:numId="27">
    <w:abstractNumId w:val="14"/>
  </w:num>
  <w:num w:numId="28">
    <w:abstractNumId w:val="24"/>
  </w:num>
  <w:num w:numId="29">
    <w:abstractNumId w:val="1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FD"/>
    <w:rsid w:val="00201B3E"/>
    <w:rsid w:val="005422C3"/>
    <w:rsid w:val="007B6EFD"/>
    <w:rsid w:val="00CF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1D53"/>
  <w15:chartTrackingRefBased/>
  <w15:docId w15:val="{21BC6988-870B-4830-A14A-2ACAAFD6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B6EFD"/>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7B6EFD"/>
    <w:pPr>
      <w:keepNext/>
      <w:spacing w:after="0" w:line="240" w:lineRule="auto"/>
      <w:outlineLvl w:val="1"/>
    </w:pPr>
    <w:rPr>
      <w:rFonts w:ascii="Times New Roman" w:eastAsia="Times New Roman" w:hAnsi="Times New Roman" w:cs="Times New Roman"/>
      <w:b/>
      <w:sz w:val="30"/>
      <w:szCs w:val="20"/>
      <w:lang w:eastAsia="ru-RU"/>
    </w:rPr>
  </w:style>
  <w:style w:type="paragraph" w:styleId="3">
    <w:name w:val="heading 3"/>
    <w:basedOn w:val="a"/>
    <w:next w:val="a"/>
    <w:link w:val="30"/>
    <w:qFormat/>
    <w:rsid w:val="007B6EFD"/>
    <w:pPr>
      <w:keepNext/>
      <w:spacing w:after="0" w:line="360" w:lineRule="exact"/>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B6EFD"/>
    <w:pPr>
      <w:keepNext/>
      <w:spacing w:after="0" w:line="240" w:lineRule="auto"/>
      <w:ind w:left="5670"/>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B6EFD"/>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EFD"/>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7B6EFD"/>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7B6EF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B6EF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6EF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B6EFD"/>
  </w:style>
  <w:style w:type="paragraph" w:styleId="a3">
    <w:name w:val="Body Text"/>
    <w:basedOn w:val="a"/>
    <w:link w:val="a4"/>
    <w:rsid w:val="007B6EFD"/>
    <w:pPr>
      <w:spacing w:after="0" w:line="360" w:lineRule="exact"/>
      <w:ind w:right="-2"/>
      <w:jc w:val="right"/>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7B6EFD"/>
    <w:rPr>
      <w:rFonts w:ascii="Times New Roman" w:eastAsia="Times New Roman" w:hAnsi="Times New Roman" w:cs="Times New Roman"/>
      <w:b/>
      <w:bCs/>
      <w:sz w:val="24"/>
      <w:szCs w:val="20"/>
      <w:lang w:eastAsia="ru-RU"/>
    </w:rPr>
  </w:style>
  <w:style w:type="paragraph" w:styleId="21">
    <w:name w:val="Body Text 2"/>
    <w:basedOn w:val="a"/>
    <w:link w:val="22"/>
    <w:rsid w:val="007B6EFD"/>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7B6EFD"/>
    <w:rPr>
      <w:rFonts w:ascii="Times New Roman" w:eastAsia="Times New Roman" w:hAnsi="Times New Roman" w:cs="Times New Roman"/>
      <w:sz w:val="28"/>
      <w:szCs w:val="20"/>
      <w:lang w:eastAsia="ru-RU"/>
    </w:rPr>
  </w:style>
  <w:style w:type="paragraph" w:styleId="a5">
    <w:name w:val="caption"/>
    <w:basedOn w:val="a"/>
    <w:next w:val="a"/>
    <w:qFormat/>
    <w:rsid w:val="007B6EFD"/>
    <w:pPr>
      <w:spacing w:after="0" w:line="240" w:lineRule="auto"/>
      <w:jc w:val="both"/>
    </w:pPr>
    <w:rPr>
      <w:rFonts w:ascii="Times New Roman" w:eastAsia="Times New Roman" w:hAnsi="Times New Roman" w:cs="Times New Roman"/>
      <w:sz w:val="28"/>
      <w:szCs w:val="20"/>
      <w:lang w:eastAsia="ru-RU"/>
    </w:rPr>
  </w:style>
  <w:style w:type="table" w:styleId="a6">
    <w:name w:val="Table Grid"/>
    <w:basedOn w:val="a1"/>
    <w:uiPriority w:val="39"/>
    <w:rsid w:val="007B6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B6EF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B6EFD"/>
    <w:rPr>
      <w:rFonts w:ascii="Times New Roman" w:eastAsia="Times New Roman" w:hAnsi="Times New Roman" w:cs="Times New Roman"/>
      <w:sz w:val="20"/>
      <w:szCs w:val="20"/>
      <w:lang w:eastAsia="ru-RU"/>
    </w:rPr>
  </w:style>
  <w:style w:type="character" w:styleId="a9">
    <w:name w:val="page number"/>
    <w:basedOn w:val="a0"/>
    <w:rsid w:val="007B6EFD"/>
  </w:style>
  <w:style w:type="paragraph" w:styleId="aa">
    <w:name w:val="Balloon Text"/>
    <w:basedOn w:val="a"/>
    <w:link w:val="ab"/>
    <w:uiPriority w:val="99"/>
    <w:semiHidden/>
    <w:rsid w:val="007B6EF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7B6EFD"/>
    <w:rPr>
      <w:rFonts w:ascii="Tahoma" w:eastAsia="Times New Roman" w:hAnsi="Tahoma" w:cs="Tahoma"/>
      <w:sz w:val="16"/>
      <w:szCs w:val="16"/>
      <w:lang w:eastAsia="ru-RU"/>
    </w:rPr>
  </w:style>
  <w:style w:type="paragraph" w:styleId="ac">
    <w:name w:val="footer"/>
    <w:basedOn w:val="a"/>
    <w:link w:val="ad"/>
    <w:uiPriority w:val="99"/>
    <w:rsid w:val="007B6EF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7B6EFD"/>
    <w:rPr>
      <w:rFonts w:ascii="Times New Roman" w:eastAsia="Times New Roman" w:hAnsi="Times New Roman" w:cs="Times New Roman"/>
      <w:sz w:val="20"/>
      <w:szCs w:val="20"/>
      <w:lang w:eastAsia="ru-RU"/>
    </w:rPr>
  </w:style>
  <w:style w:type="paragraph" w:customStyle="1" w:styleId="ConsPlusNormal">
    <w:name w:val="ConsPlusNormal"/>
    <w:rsid w:val="007B6E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7B6EFD"/>
    <w:pPr>
      <w:ind w:left="720"/>
      <w:contextualSpacing/>
    </w:pPr>
    <w:rPr>
      <w:rFonts w:ascii="Times New Roman" w:eastAsia="Calibri" w:hAnsi="Times New Roman" w:cs="Times New Roman"/>
      <w:sz w:val="28"/>
      <w:szCs w:val="28"/>
    </w:rPr>
  </w:style>
  <w:style w:type="character" w:styleId="af">
    <w:name w:val="Hyperlink"/>
    <w:uiPriority w:val="99"/>
    <w:unhideWhenUsed/>
    <w:rsid w:val="007B6E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6838</Words>
  <Characters>38982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cp:lastPrinted>2023-08-31T13:48:00Z</cp:lastPrinted>
  <dcterms:created xsi:type="dcterms:W3CDTF">2023-08-28T08:17:00Z</dcterms:created>
  <dcterms:modified xsi:type="dcterms:W3CDTF">2023-08-31T13:49:00Z</dcterms:modified>
</cp:coreProperties>
</file>