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B6366F" w14:textId="53A73478" w:rsidR="00853E10" w:rsidRPr="00853E10" w:rsidRDefault="00853E10" w:rsidP="00853E10">
      <w:pPr>
        <w:keepNext/>
        <w:spacing w:after="0" w:line="320" w:lineRule="exact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53E10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3A65C152" wp14:editId="207F6DE2">
            <wp:simplePos x="0" y="0"/>
            <wp:positionH relativeFrom="column">
              <wp:posOffset>2604135</wp:posOffset>
            </wp:positionH>
            <wp:positionV relativeFrom="paragraph">
              <wp:posOffset>8890</wp:posOffset>
            </wp:positionV>
            <wp:extent cx="504190" cy="636905"/>
            <wp:effectExtent l="0" t="0" r="0" b="0"/>
            <wp:wrapNone/>
            <wp:docPr id="1" name="Рисунок 1" descr="НезаймановскоеСП_ПП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езаймановскоеСП_ПП-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36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5343C0" w14:textId="77777777" w:rsidR="00853E10" w:rsidRPr="00853E10" w:rsidRDefault="00853E10" w:rsidP="00853E10">
      <w:pPr>
        <w:keepNext/>
        <w:spacing w:after="0" w:line="360" w:lineRule="exact"/>
        <w:ind w:left="-426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065AE74F" w14:textId="77777777" w:rsidR="00853E10" w:rsidRPr="00853E10" w:rsidRDefault="00853E10" w:rsidP="00853E10">
      <w:pPr>
        <w:spacing w:after="0" w:line="240" w:lineRule="auto"/>
        <w:rPr>
          <w:rFonts w:ascii="Times New Roman" w:eastAsia="Times New Roman" w:hAnsi="Times New Roman" w:cs="Times New Roman"/>
          <w:b/>
          <w:sz w:val="8"/>
          <w:szCs w:val="24"/>
          <w:lang w:eastAsia="ru-RU"/>
        </w:rPr>
      </w:pPr>
    </w:p>
    <w:p w14:paraId="68686AE8" w14:textId="77777777" w:rsidR="00853E10" w:rsidRPr="00853E10" w:rsidRDefault="00853E10" w:rsidP="00853E10">
      <w:pPr>
        <w:spacing w:after="0" w:line="240" w:lineRule="auto"/>
        <w:rPr>
          <w:rFonts w:ascii="Times New Roman" w:eastAsia="Times New Roman" w:hAnsi="Times New Roman" w:cs="Times New Roman"/>
          <w:b/>
          <w:sz w:val="8"/>
          <w:szCs w:val="24"/>
          <w:lang w:eastAsia="ru-RU"/>
        </w:rPr>
      </w:pPr>
    </w:p>
    <w:p w14:paraId="08DA42BE" w14:textId="77777777" w:rsidR="00853E10" w:rsidRPr="00853E10" w:rsidRDefault="00853E10" w:rsidP="00853E10">
      <w:pPr>
        <w:spacing w:after="0" w:line="240" w:lineRule="auto"/>
        <w:rPr>
          <w:rFonts w:ascii="Times New Roman" w:eastAsia="Times New Roman" w:hAnsi="Times New Roman" w:cs="Times New Roman"/>
          <w:b/>
          <w:sz w:val="8"/>
          <w:szCs w:val="24"/>
          <w:lang w:eastAsia="ru-RU"/>
        </w:rPr>
      </w:pPr>
    </w:p>
    <w:p w14:paraId="383F1B30" w14:textId="77777777" w:rsidR="00853E10" w:rsidRPr="00853E10" w:rsidRDefault="00853E10" w:rsidP="00853E10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24"/>
          <w:lang w:eastAsia="ru-RU"/>
        </w:rPr>
      </w:pPr>
    </w:p>
    <w:p w14:paraId="6802C1B3" w14:textId="77777777" w:rsidR="00853E10" w:rsidRPr="00853E10" w:rsidRDefault="00853E10" w:rsidP="00853E10">
      <w:pPr>
        <w:spacing w:after="0" w:line="360" w:lineRule="exact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E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НЕЗАЙМАНОВСКОГО СЕЛЬСКОГО </w:t>
      </w:r>
      <w:proofErr w:type="gramStart"/>
      <w:r w:rsidRPr="00853E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  ТИМАШЕВСКОГО</w:t>
      </w:r>
      <w:proofErr w:type="gramEnd"/>
      <w:r w:rsidRPr="00853E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</w:p>
    <w:p w14:paraId="4CCDD1E2" w14:textId="77777777" w:rsidR="00853E10" w:rsidRPr="00853E10" w:rsidRDefault="00853E10" w:rsidP="00853E10">
      <w:pPr>
        <w:spacing w:after="0" w:line="360" w:lineRule="exact"/>
        <w:ind w:right="-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EF9AD7C" w14:textId="77777777" w:rsidR="00853E10" w:rsidRPr="00853E10" w:rsidRDefault="00853E10" w:rsidP="00853E10">
      <w:pPr>
        <w:keepNext/>
        <w:spacing w:after="0" w:line="360" w:lineRule="exact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53E1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 О С Т А Н О В Л Е Н И Е</w:t>
      </w:r>
    </w:p>
    <w:p w14:paraId="1B81347B" w14:textId="77777777" w:rsidR="00853E10" w:rsidRPr="00853E10" w:rsidRDefault="00853E10" w:rsidP="00853E10">
      <w:pPr>
        <w:spacing w:after="0" w:line="360" w:lineRule="exact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6C722A2" w14:textId="77777777" w:rsidR="00853E10" w:rsidRPr="00853E10" w:rsidRDefault="00853E10" w:rsidP="00853E10">
      <w:pPr>
        <w:spacing w:after="0" w:line="280" w:lineRule="exact"/>
        <w:ind w:right="-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3E10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853E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</w:t>
      </w:r>
      <w:r w:rsidRPr="00853E1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21.09.2023</w:t>
      </w:r>
      <w:r w:rsidRPr="00853E10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Pr="00853E1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53E1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53E1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53E1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53E1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53E1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</w:t>
      </w:r>
      <w:r w:rsidRPr="00853E1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53E1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</w:t>
      </w:r>
      <w:r w:rsidRPr="00853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853E10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Pr="00853E1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83</w:t>
      </w:r>
      <w:r w:rsidRPr="00853E10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</w:p>
    <w:p w14:paraId="6088736C" w14:textId="77777777" w:rsidR="00853E10" w:rsidRPr="00853E10" w:rsidRDefault="00853E10" w:rsidP="00853E10">
      <w:pPr>
        <w:tabs>
          <w:tab w:val="left" w:pos="9356"/>
        </w:tabs>
        <w:spacing w:after="0" w:line="280" w:lineRule="exact"/>
        <w:ind w:left="-426"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E10">
        <w:rPr>
          <w:rFonts w:ascii="Times New Roman" w:eastAsia="Times New Roman" w:hAnsi="Times New Roman" w:cs="Times New Roman"/>
          <w:sz w:val="24"/>
          <w:szCs w:val="24"/>
          <w:lang w:eastAsia="ru-RU"/>
        </w:rPr>
        <w:t>хутор Незаймановский</w:t>
      </w:r>
    </w:p>
    <w:p w14:paraId="6DC0D684" w14:textId="77777777" w:rsidR="00853E10" w:rsidRPr="00853E10" w:rsidRDefault="00853E10" w:rsidP="00853E10">
      <w:pPr>
        <w:tabs>
          <w:tab w:val="left" w:pos="9356"/>
        </w:tabs>
        <w:spacing w:after="0" w:line="240" w:lineRule="auto"/>
        <w:ind w:left="-426"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F26F74" w14:textId="77777777" w:rsidR="00853E10" w:rsidRPr="00853E10" w:rsidRDefault="00853E10" w:rsidP="00853E10">
      <w:pPr>
        <w:tabs>
          <w:tab w:val="left" w:pos="9356"/>
        </w:tabs>
        <w:spacing w:after="0" w:line="240" w:lineRule="auto"/>
        <w:ind w:left="-426"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AA8565" w14:textId="77777777" w:rsidR="00853E10" w:rsidRPr="00853E10" w:rsidRDefault="00853E10" w:rsidP="00853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E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14:paraId="1CCC1569" w14:textId="77777777" w:rsidR="00853E10" w:rsidRPr="00853E10" w:rsidRDefault="00853E10" w:rsidP="00853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E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Незаймановского сельского поселения Тимашевского района </w:t>
      </w:r>
    </w:p>
    <w:p w14:paraId="5C5E2CF1" w14:textId="77777777" w:rsidR="00853E10" w:rsidRPr="00853E10" w:rsidRDefault="00853E10" w:rsidP="00853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E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30 декабря 2021 г. № 159 «О Порядке рассмотрения обращений граждан </w:t>
      </w:r>
    </w:p>
    <w:p w14:paraId="23EF048D" w14:textId="77777777" w:rsidR="00853E10" w:rsidRPr="00853E10" w:rsidRDefault="00853E10" w:rsidP="00853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E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администрации Незаймановского сельского поселения </w:t>
      </w:r>
    </w:p>
    <w:p w14:paraId="238E5763" w14:textId="77777777" w:rsidR="00853E10" w:rsidRPr="00853E10" w:rsidRDefault="00853E10" w:rsidP="00853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E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Тимашевского района»</w:t>
      </w:r>
    </w:p>
    <w:p w14:paraId="26BB335A" w14:textId="77777777" w:rsidR="00853E10" w:rsidRPr="00853E10" w:rsidRDefault="00853E10" w:rsidP="00853E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ADDAFC" w14:textId="77777777" w:rsidR="00853E10" w:rsidRPr="00853E10" w:rsidRDefault="00853E10" w:rsidP="00853E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B6E6D8" w14:textId="77777777" w:rsidR="00853E10" w:rsidRPr="00853E10" w:rsidRDefault="00853E10" w:rsidP="00853E1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E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соответствии с Федеральным законом от 2 мая 2006 г. № 59-ФЗ                 </w:t>
      </w:r>
      <w:proofErr w:type="gramStart"/>
      <w:r w:rsidRPr="00853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proofErr w:type="gramEnd"/>
      <w:r w:rsidRPr="00853E1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рассмотрения обращений граждан Российской Федерации»,  Уставом Незаймановского сельского поселения Тимашевского района,                        п о с т а н о в л я ю:</w:t>
      </w:r>
    </w:p>
    <w:p w14:paraId="31C29229" w14:textId="77777777" w:rsidR="00853E10" w:rsidRPr="00853E10" w:rsidRDefault="00853E10" w:rsidP="00853E10">
      <w:pPr>
        <w:numPr>
          <w:ilvl w:val="0"/>
          <w:numId w:val="1"/>
        </w:num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E1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постановление администрации Незаймановского сельского поселения Тимашевского района от 30 декабря 2021 г. № 159 «О Порядке рассмотрения обращений граждан в администрации Незаймановского сельского поселения Тимашевского района» (в редакции постановления от 11 августа 2023 г. № 70,) согласно приложению.</w:t>
      </w:r>
    </w:p>
    <w:p w14:paraId="106DF063" w14:textId="77777777" w:rsidR="00853E10" w:rsidRPr="00853E10" w:rsidRDefault="00853E10" w:rsidP="00853E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E1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853E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Главному специалисту администрации администрации Незаймановского сельского поселения Тимашевского района (Толстых Л.А.) обнародовать настоящее постановление путем размещения на стенде администрации Незаймановского сельского поселения Тимашевского района, находящегося по адресу: хут. Незаймановский, ул. Красная 154 «А» и в библиотеке, находящейся по адресу: хут. Незаймановский, ул. Красная 126 А. </w:t>
      </w:r>
    </w:p>
    <w:p w14:paraId="64ABAFFF" w14:textId="77777777" w:rsidR="00853E10" w:rsidRPr="00853E10" w:rsidRDefault="00853E10" w:rsidP="00853E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E1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853E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Заместителю главы Незаймановского сельского поселения Тимашевского района Панченко В.Ю. разместить настоящее постановление на официальном сайте Незаймановского сельского поселения Тимашевского района в информационно – телекоммуникационной сети «Интернет». </w:t>
      </w:r>
    </w:p>
    <w:p w14:paraId="298BC605" w14:textId="77777777" w:rsidR="00853E10" w:rsidRPr="00853E10" w:rsidRDefault="00853E10" w:rsidP="00853E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E10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Постановление вступает в силу после его официального обнародования.</w:t>
      </w:r>
    </w:p>
    <w:p w14:paraId="7238755F" w14:textId="77777777" w:rsidR="00853E10" w:rsidRPr="00853E10" w:rsidRDefault="00853E10" w:rsidP="00853E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FBA941" w14:textId="77777777" w:rsidR="00853E10" w:rsidRPr="00853E10" w:rsidRDefault="00853E10" w:rsidP="00853E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992A9C" w14:textId="77777777" w:rsidR="00853E10" w:rsidRPr="00853E10" w:rsidRDefault="00853E10" w:rsidP="00853E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E1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Незаймановского сельского поселения</w:t>
      </w:r>
    </w:p>
    <w:p w14:paraId="46047039" w14:textId="77777777" w:rsidR="00853E10" w:rsidRPr="00853E10" w:rsidRDefault="00853E10" w:rsidP="00853E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E10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Тимашевского района                                                                           В.А. Штангей</w:t>
      </w:r>
    </w:p>
    <w:p w14:paraId="33521479" w14:textId="77777777" w:rsidR="00853E10" w:rsidRPr="00853E10" w:rsidRDefault="00853E10" w:rsidP="00853E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E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Pr="00853E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3E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3E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3E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3E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3E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Приложение </w:t>
      </w:r>
    </w:p>
    <w:p w14:paraId="6EE830A8" w14:textId="77777777" w:rsidR="00853E10" w:rsidRPr="00853E10" w:rsidRDefault="00853E10" w:rsidP="00853E10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E10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 Незаймановского сельского поселения Тимашевского района</w:t>
      </w:r>
    </w:p>
    <w:p w14:paraId="5C9FA0E7" w14:textId="77777777" w:rsidR="00853E10" w:rsidRPr="00853E10" w:rsidRDefault="00853E10" w:rsidP="00853E10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E1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______________№____</w:t>
      </w:r>
    </w:p>
    <w:p w14:paraId="72ECB221" w14:textId="77777777" w:rsidR="00853E10" w:rsidRPr="00853E10" w:rsidRDefault="00853E10" w:rsidP="00853E10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7A919F" w14:textId="77777777" w:rsidR="00853E10" w:rsidRPr="00853E10" w:rsidRDefault="00853E10" w:rsidP="00853E10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3187DB" w14:textId="77777777" w:rsidR="00853E10" w:rsidRPr="00853E10" w:rsidRDefault="00853E10" w:rsidP="00853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E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ИЗМЕНЕНИЯ,</w:t>
      </w:r>
    </w:p>
    <w:p w14:paraId="2135C995" w14:textId="77777777" w:rsidR="00853E10" w:rsidRPr="00853E10" w:rsidRDefault="00853E10" w:rsidP="00853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E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вносимые в постановление администрации </w:t>
      </w:r>
    </w:p>
    <w:p w14:paraId="2783179F" w14:textId="77777777" w:rsidR="00853E10" w:rsidRPr="00853E10" w:rsidRDefault="00853E10" w:rsidP="00853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E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Незаймановского сельского поселения Тимашевского района </w:t>
      </w:r>
    </w:p>
    <w:p w14:paraId="6B2DF4F8" w14:textId="77777777" w:rsidR="00853E10" w:rsidRPr="00853E10" w:rsidRDefault="00853E10" w:rsidP="00853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E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30 декабря 2021 г. № 159 «О Порядке рассмотрения обращений граждан </w:t>
      </w:r>
    </w:p>
    <w:p w14:paraId="5D1BAF80" w14:textId="77777777" w:rsidR="00853E10" w:rsidRPr="00853E10" w:rsidRDefault="00853E10" w:rsidP="00853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E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администрации Незаймановского сельского поселения                    Тимашевского района»</w:t>
      </w:r>
    </w:p>
    <w:p w14:paraId="0A28A070" w14:textId="77777777" w:rsidR="00853E10" w:rsidRPr="00853E10" w:rsidRDefault="00853E10" w:rsidP="00853E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9FA17B" w14:textId="77777777" w:rsidR="00853E10" w:rsidRPr="00853E10" w:rsidRDefault="00853E10" w:rsidP="00853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02DFC0" w14:textId="77777777" w:rsidR="00853E10" w:rsidRPr="00853E10" w:rsidRDefault="00853E10" w:rsidP="00853E10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3E1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2 «Порядок работы с письменными обращениями» приложения к постановлению:</w:t>
      </w:r>
    </w:p>
    <w:p w14:paraId="3F4E8A16" w14:textId="77777777" w:rsidR="00853E10" w:rsidRPr="00853E10" w:rsidRDefault="00853E10" w:rsidP="00853E10">
      <w:pPr>
        <w:numPr>
          <w:ilvl w:val="0"/>
          <w:numId w:val="2"/>
        </w:num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E10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наименовании раздела и по тексту слова «письменное обращение» заменить словами «обращение в письменной форме» в соответствующих падежах;</w:t>
      </w:r>
    </w:p>
    <w:p w14:paraId="431456D1" w14:textId="77777777" w:rsidR="00853E10" w:rsidRPr="00853E10" w:rsidRDefault="00853E10" w:rsidP="00853E10">
      <w:pPr>
        <w:numPr>
          <w:ilvl w:val="0"/>
          <w:numId w:val="2"/>
        </w:num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E10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5 пункта 2.1.1 подраздела 2.1 изложить в новой редакции:</w:t>
      </w:r>
    </w:p>
    <w:p w14:paraId="7E536E2F" w14:textId="77777777" w:rsidR="00853E10" w:rsidRPr="00853E10" w:rsidRDefault="00853E10" w:rsidP="00853E10">
      <w:pPr>
        <w:spacing w:after="0"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3E10">
        <w:rPr>
          <w:rFonts w:ascii="Times New Roman" w:eastAsia="Calibri" w:hAnsi="Times New Roman" w:cs="Times New Roman"/>
          <w:sz w:val="28"/>
          <w:szCs w:val="28"/>
        </w:rPr>
        <w:t xml:space="preserve">«Обращение в форме электронного документа направляется путем заполнения гражданином специальных форм для отправки обращений, размещенных на официальном сайте Незаймановского сельского поселения Тимашевского района в информационно-телекоммуникационной сети «Интернет» по адресу: </w:t>
      </w:r>
      <w:hyperlink r:id="rId6" w:history="1">
        <w:r w:rsidRPr="00853E10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http://adm-nezaymanovskaya.ru/</w:t>
        </w:r>
      </w:hyperlink>
      <w:r w:rsidRPr="00853E10">
        <w:rPr>
          <w:rFonts w:ascii="Times New Roman" w:eastAsia="Calibri" w:hAnsi="Times New Roman" w:cs="Times New Roman"/>
          <w:sz w:val="28"/>
          <w:szCs w:val="28"/>
        </w:rPr>
        <w:t xml:space="preserve"> или с использованием федеральной государственной информационной системы «Единый портал государственных и муниципальных услуг (функций)»;</w:t>
      </w:r>
    </w:p>
    <w:p w14:paraId="61B6EE3E" w14:textId="77777777" w:rsidR="00853E10" w:rsidRPr="00853E10" w:rsidRDefault="00853E10" w:rsidP="00853E10">
      <w:pPr>
        <w:numPr>
          <w:ilvl w:val="0"/>
          <w:numId w:val="2"/>
        </w:numPr>
        <w:spacing w:after="0" w:line="276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E1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2.1.1 подраздела 2.1 дополнить абзацем 6 следующего содержания:</w:t>
      </w:r>
    </w:p>
    <w:p w14:paraId="41DEB364" w14:textId="77777777" w:rsidR="00853E10" w:rsidRPr="00853E10" w:rsidRDefault="00853E10" w:rsidP="00853E1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 обращении гражданин в обязательном порядке указывает свои фамилию, имя, отчество (последнее - при наличии), а также указывает адрес электронной почты либо использует адрес (уникальный идентификатор) личного кабинета на Едином портале, по которым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форме.»;</w:t>
      </w:r>
    </w:p>
    <w:p w14:paraId="1794C844" w14:textId="77777777" w:rsidR="00853E10" w:rsidRPr="00853E10" w:rsidRDefault="00853E10" w:rsidP="00853E10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E1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2.6.6 подраздела 2.6 изложить в новой редакции:</w:t>
      </w:r>
    </w:p>
    <w:p w14:paraId="41D39060" w14:textId="77777777" w:rsidR="00853E10" w:rsidRPr="00853E10" w:rsidRDefault="00853E10" w:rsidP="00853E10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3E10">
        <w:rPr>
          <w:rFonts w:ascii="Times New Roman" w:eastAsia="Calibri" w:hAnsi="Times New Roman" w:cs="Times New Roman"/>
          <w:sz w:val="28"/>
          <w:szCs w:val="28"/>
        </w:rPr>
        <w:t xml:space="preserve">«2.6.6. Ответ на обращение направляется в форме электронного документа по адресу электронной почты, указанному в обращении, поступившем в форме электронного документа, или по адресу (уникальному идентификатору) личного </w:t>
      </w:r>
      <w:r w:rsidRPr="00853E10">
        <w:rPr>
          <w:rFonts w:ascii="Times New Roman" w:eastAsia="Calibri" w:hAnsi="Times New Roman" w:cs="Times New Roman"/>
          <w:sz w:val="28"/>
          <w:szCs w:val="28"/>
        </w:rPr>
        <w:lastRenderedPageBreak/>
        <w:t>кабинета гражданина на Едином портале при его использовании и в письменной форме по почтовому адресу, указанному в обращении, поступившем в письменной форме.».</w:t>
      </w:r>
    </w:p>
    <w:p w14:paraId="6C568B23" w14:textId="77777777" w:rsidR="00853E10" w:rsidRPr="00853E10" w:rsidRDefault="00853E10" w:rsidP="00853E1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F24BCDE" w14:textId="77777777" w:rsidR="00853E10" w:rsidRPr="00853E10" w:rsidRDefault="00853E10" w:rsidP="00853E1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F6E73EE" w14:textId="77777777" w:rsidR="00853E10" w:rsidRPr="00853E10" w:rsidRDefault="00853E10" w:rsidP="00853E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3E10">
        <w:rPr>
          <w:rFonts w:ascii="Times New Roman" w:eastAsia="Calibri" w:hAnsi="Times New Roman" w:cs="Times New Roman"/>
          <w:sz w:val="28"/>
          <w:szCs w:val="28"/>
        </w:rPr>
        <w:t>Заместитель главы</w:t>
      </w:r>
    </w:p>
    <w:p w14:paraId="5B623EC9" w14:textId="77777777" w:rsidR="00853E10" w:rsidRPr="00853E10" w:rsidRDefault="00853E10" w:rsidP="00853E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E1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Незаймановского сельского поселения</w:t>
      </w:r>
    </w:p>
    <w:p w14:paraId="630F903D" w14:textId="77777777" w:rsidR="00853E10" w:rsidRPr="00853E10" w:rsidRDefault="00853E10" w:rsidP="00853E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E10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Тимашевского района</w:t>
      </w:r>
      <w:r w:rsidRPr="00853E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3E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3E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3E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3E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3E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3E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В.Ю. Панченко</w:t>
      </w:r>
    </w:p>
    <w:p w14:paraId="671D7197" w14:textId="77777777" w:rsidR="00853E10" w:rsidRPr="00853E10" w:rsidRDefault="00853E10" w:rsidP="00853E10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5E1221" w14:textId="77777777" w:rsidR="00E95D45" w:rsidRDefault="00E95D45">
      <w:bookmarkStart w:id="0" w:name="_GoBack"/>
      <w:bookmarkEnd w:id="0"/>
    </w:p>
    <w:sectPr w:rsidR="00E95D45" w:rsidSect="008E5BF7">
      <w:headerReference w:type="even" r:id="rId7"/>
      <w:pgSz w:w="11909" w:h="16834"/>
      <w:pgMar w:top="1134" w:right="567" w:bottom="1134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9B8A3D" w14:textId="77777777" w:rsidR="005F0447" w:rsidRDefault="00853E10" w:rsidP="0092001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D1344F0" w14:textId="77777777" w:rsidR="005F0447" w:rsidRDefault="00853E1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277059"/>
    <w:multiLevelType w:val="hybridMultilevel"/>
    <w:tmpl w:val="C95C77C8"/>
    <w:lvl w:ilvl="0" w:tplc="DE82B2A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54600C9"/>
    <w:multiLevelType w:val="hybridMultilevel"/>
    <w:tmpl w:val="49747832"/>
    <w:lvl w:ilvl="0" w:tplc="EB48E6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D45"/>
    <w:rsid w:val="00853E10"/>
    <w:rsid w:val="00E9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03BEDB-E496-4CB7-A5D7-77613A65A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53E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853E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853E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-nezaymanovskaya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613</Words>
  <Characters>3498</Characters>
  <Application>Microsoft Office Word</Application>
  <DocSecurity>0</DocSecurity>
  <Lines>29</Lines>
  <Paragraphs>8</Paragraphs>
  <ScaleCrop>false</ScaleCrop>
  <Company/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2023-10-06T06:17:00Z</dcterms:created>
  <dcterms:modified xsi:type="dcterms:W3CDTF">2023-10-06T06:17:00Z</dcterms:modified>
</cp:coreProperties>
</file>